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CD" w:rsidRDefault="002C66C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</w:t>
      </w:r>
    </w:p>
    <w:p w:rsidR="002C66CD" w:rsidRDefault="002C66CD">
      <w:pPr>
        <w:jc w:val="center"/>
        <w:rPr>
          <w:b/>
          <w:sz w:val="24"/>
        </w:rPr>
      </w:pPr>
      <w:r>
        <w:rPr>
          <w:b/>
          <w:sz w:val="28"/>
        </w:rPr>
        <w:t>O B W I E S Z C Z E N I E</w:t>
      </w:r>
    </w:p>
    <w:p w:rsidR="002C66CD" w:rsidRDefault="002C66CD">
      <w:pPr>
        <w:jc w:val="center"/>
        <w:rPr>
          <w:b/>
          <w:sz w:val="24"/>
        </w:rPr>
      </w:pPr>
    </w:p>
    <w:p w:rsidR="002C66CD" w:rsidRDefault="008906CC">
      <w:pPr>
        <w:jc w:val="center"/>
        <w:rPr>
          <w:b/>
          <w:sz w:val="24"/>
        </w:rPr>
      </w:pPr>
      <w:r>
        <w:rPr>
          <w:b/>
          <w:sz w:val="24"/>
        </w:rPr>
        <w:t>Wójta Gminy Wilkowice</w:t>
      </w:r>
    </w:p>
    <w:p w:rsidR="002C66CD" w:rsidRDefault="002C66CD">
      <w:pPr>
        <w:jc w:val="center"/>
        <w:rPr>
          <w:sz w:val="24"/>
        </w:rPr>
      </w:pPr>
    </w:p>
    <w:p w:rsidR="002C66CD" w:rsidRDefault="002C66CD">
      <w:pPr>
        <w:jc w:val="center"/>
        <w:rPr>
          <w:sz w:val="24"/>
        </w:rPr>
      </w:pPr>
      <w:r>
        <w:rPr>
          <w:sz w:val="24"/>
        </w:rPr>
        <w:t xml:space="preserve">z dnia </w:t>
      </w:r>
      <w:r w:rsidR="00550F80">
        <w:rPr>
          <w:sz w:val="24"/>
        </w:rPr>
        <w:t>15</w:t>
      </w:r>
      <w:r w:rsidR="008906CC">
        <w:rPr>
          <w:sz w:val="24"/>
        </w:rPr>
        <w:t xml:space="preserve"> lipca 2015 r.</w:t>
      </w:r>
    </w:p>
    <w:p w:rsidR="002C66CD" w:rsidRDefault="002C66CD">
      <w:pPr>
        <w:jc w:val="center"/>
        <w:rPr>
          <w:sz w:val="24"/>
        </w:rPr>
      </w:pPr>
    </w:p>
    <w:p w:rsidR="00465966" w:rsidRDefault="002C66CD" w:rsidP="00C41244">
      <w:pPr>
        <w:jc w:val="center"/>
        <w:rPr>
          <w:b/>
          <w:sz w:val="24"/>
          <w:szCs w:val="24"/>
        </w:rPr>
      </w:pPr>
      <w:r w:rsidRPr="00C41244">
        <w:rPr>
          <w:b/>
          <w:sz w:val="24"/>
          <w:szCs w:val="24"/>
        </w:rPr>
        <w:t>w sprawie informacji o numerach i granicach</w:t>
      </w:r>
      <w:r w:rsidR="00011C6A">
        <w:rPr>
          <w:b/>
          <w:sz w:val="24"/>
          <w:szCs w:val="24"/>
        </w:rPr>
        <w:t xml:space="preserve"> </w:t>
      </w:r>
      <w:r w:rsidRPr="00C41244">
        <w:rPr>
          <w:b/>
          <w:sz w:val="24"/>
          <w:szCs w:val="24"/>
        </w:rPr>
        <w:t>obwodów głosowania oraz</w:t>
      </w:r>
      <w:r w:rsidR="00011C6A">
        <w:rPr>
          <w:b/>
          <w:sz w:val="24"/>
          <w:szCs w:val="24"/>
        </w:rPr>
        <w:t xml:space="preserve"> </w:t>
      </w:r>
      <w:r w:rsidRPr="00C41244">
        <w:rPr>
          <w:b/>
          <w:sz w:val="24"/>
          <w:szCs w:val="24"/>
        </w:rPr>
        <w:t>siedzibach</w:t>
      </w:r>
    </w:p>
    <w:p w:rsidR="002C66CD" w:rsidRPr="007C5962" w:rsidRDefault="002C66CD" w:rsidP="007C5962">
      <w:pPr>
        <w:jc w:val="center"/>
        <w:rPr>
          <w:b/>
          <w:sz w:val="24"/>
          <w:szCs w:val="24"/>
        </w:rPr>
      </w:pPr>
      <w:r w:rsidRPr="00C41244">
        <w:rPr>
          <w:b/>
          <w:sz w:val="24"/>
          <w:szCs w:val="24"/>
        </w:rPr>
        <w:t xml:space="preserve">obwodowych komisji </w:t>
      </w:r>
      <w:r w:rsidR="00295E8C">
        <w:rPr>
          <w:b/>
          <w:sz w:val="24"/>
          <w:szCs w:val="24"/>
        </w:rPr>
        <w:t>do spraw referendum</w:t>
      </w:r>
      <w:r w:rsidR="00EA33C4" w:rsidRPr="00C41244">
        <w:rPr>
          <w:b/>
          <w:sz w:val="24"/>
          <w:szCs w:val="24"/>
        </w:rPr>
        <w:t>,</w:t>
      </w:r>
      <w:r w:rsidR="00D5555E">
        <w:rPr>
          <w:b/>
          <w:sz w:val="24"/>
          <w:szCs w:val="24"/>
        </w:rPr>
        <w:t xml:space="preserve"> </w:t>
      </w:r>
      <w:r w:rsidR="00C41244" w:rsidRPr="00C41244">
        <w:rPr>
          <w:b/>
          <w:sz w:val="24"/>
          <w:szCs w:val="24"/>
        </w:rPr>
        <w:t>loka</w:t>
      </w:r>
      <w:r w:rsidR="00C41244">
        <w:rPr>
          <w:b/>
          <w:sz w:val="24"/>
          <w:szCs w:val="24"/>
        </w:rPr>
        <w:t>la</w:t>
      </w:r>
      <w:r w:rsidR="00C41244" w:rsidRPr="00C41244">
        <w:rPr>
          <w:b/>
          <w:sz w:val="24"/>
          <w:szCs w:val="24"/>
        </w:rPr>
        <w:t xml:space="preserve">ch obwodowych komisji </w:t>
      </w:r>
      <w:r w:rsidR="00295E8C">
        <w:rPr>
          <w:b/>
          <w:sz w:val="24"/>
          <w:szCs w:val="24"/>
        </w:rPr>
        <w:t>do spraw referendum</w:t>
      </w:r>
      <w:r w:rsidR="00C41244" w:rsidRPr="00C41244">
        <w:rPr>
          <w:b/>
          <w:sz w:val="24"/>
          <w:szCs w:val="24"/>
        </w:rPr>
        <w:t xml:space="preserve"> dostosowanych do potrzeb</w:t>
      </w:r>
      <w:r w:rsidR="00295E8C">
        <w:rPr>
          <w:b/>
          <w:sz w:val="24"/>
          <w:szCs w:val="24"/>
        </w:rPr>
        <w:t xml:space="preserve"> osób</w:t>
      </w:r>
      <w:r w:rsidR="00D5555E">
        <w:rPr>
          <w:b/>
          <w:sz w:val="24"/>
          <w:szCs w:val="24"/>
        </w:rPr>
        <w:t xml:space="preserve"> </w:t>
      </w:r>
      <w:r w:rsidR="00C41244" w:rsidRPr="00C41244">
        <w:rPr>
          <w:b/>
          <w:sz w:val="24"/>
          <w:szCs w:val="24"/>
        </w:rPr>
        <w:t>niepełnosprawnych</w:t>
      </w:r>
      <w:r w:rsidR="00295E8C">
        <w:rPr>
          <w:b/>
          <w:sz w:val="24"/>
          <w:szCs w:val="24"/>
        </w:rPr>
        <w:t xml:space="preserve"> uprawnionych do udziału w referendum</w:t>
      </w:r>
      <w:r w:rsidR="00C41244" w:rsidRPr="00C41244">
        <w:rPr>
          <w:b/>
          <w:sz w:val="24"/>
          <w:szCs w:val="24"/>
        </w:rPr>
        <w:t>,</w:t>
      </w:r>
      <w:r w:rsidR="00011C6A">
        <w:rPr>
          <w:b/>
          <w:sz w:val="24"/>
          <w:szCs w:val="24"/>
        </w:rPr>
        <w:t xml:space="preserve"> </w:t>
      </w:r>
      <w:r w:rsidR="00C41244" w:rsidRPr="00C41244">
        <w:rPr>
          <w:b/>
          <w:sz w:val="24"/>
          <w:szCs w:val="24"/>
        </w:rPr>
        <w:t>możliwości głosowania</w:t>
      </w:r>
      <w:r w:rsidR="00C41244">
        <w:rPr>
          <w:b/>
          <w:sz w:val="24"/>
          <w:szCs w:val="24"/>
        </w:rPr>
        <w:t xml:space="preserve"> </w:t>
      </w:r>
      <w:r w:rsidR="00C41244" w:rsidRPr="00C41244">
        <w:rPr>
          <w:b/>
          <w:sz w:val="24"/>
          <w:szCs w:val="24"/>
        </w:rPr>
        <w:t>korespondencyjnego</w:t>
      </w:r>
      <w:r w:rsidR="00D5555E">
        <w:rPr>
          <w:b/>
          <w:sz w:val="24"/>
          <w:szCs w:val="24"/>
        </w:rPr>
        <w:br/>
      </w:r>
      <w:r w:rsidR="00C41244" w:rsidRPr="00C41244">
        <w:rPr>
          <w:b/>
          <w:sz w:val="24"/>
          <w:szCs w:val="24"/>
        </w:rPr>
        <w:t>i przez</w:t>
      </w:r>
      <w:r w:rsidR="00011C6A">
        <w:rPr>
          <w:b/>
          <w:sz w:val="24"/>
          <w:szCs w:val="24"/>
        </w:rPr>
        <w:t xml:space="preserve"> </w:t>
      </w:r>
      <w:r w:rsidR="00C41244" w:rsidRPr="00C41244">
        <w:rPr>
          <w:b/>
          <w:sz w:val="24"/>
          <w:szCs w:val="24"/>
        </w:rPr>
        <w:t>pełnomocnika</w:t>
      </w:r>
      <w:r w:rsidR="00461737">
        <w:rPr>
          <w:b/>
          <w:sz w:val="24"/>
          <w:szCs w:val="24"/>
        </w:rPr>
        <w:t>,</w:t>
      </w:r>
      <w:r w:rsidR="00D5555E">
        <w:rPr>
          <w:b/>
          <w:sz w:val="24"/>
          <w:szCs w:val="24"/>
        </w:rPr>
        <w:t xml:space="preserve"> </w:t>
      </w:r>
      <w:r w:rsidRPr="00C41244">
        <w:rPr>
          <w:b/>
          <w:sz w:val="24"/>
          <w:szCs w:val="24"/>
        </w:rPr>
        <w:t xml:space="preserve">w </w:t>
      </w:r>
      <w:r w:rsidR="00295E8C">
        <w:rPr>
          <w:b/>
          <w:sz w:val="24"/>
          <w:szCs w:val="24"/>
        </w:rPr>
        <w:t>referendum ogólnokrajowym</w:t>
      </w:r>
      <w:r w:rsidR="00C41244">
        <w:rPr>
          <w:b/>
          <w:sz w:val="24"/>
          <w:szCs w:val="24"/>
        </w:rPr>
        <w:t>,</w:t>
      </w:r>
      <w:r w:rsidRPr="00C41244">
        <w:rPr>
          <w:b/>
          <w:sz w:val="24"/>
          <w:szCs w:val="24"/>
        </w:rPr>
        <w:t xml:space="preserve"> w dniu </w:t>
      </w:r>
      <w:r w:rsidR="00295E8C">
        <w:rPr>
          <w:b/>
          <w:sz w:val="24"/>
          <w:szCs w:val="24"/>
        </w:rPr>
        <w:t>6 września</w:t>
      </w:r>
      <w:r w:rsidR="00011C6A">
        <w:rPr>
          <w:b/>
          <w:sz w:val="24"/>
          <w:szCs w:val="24"/>
        </w:rPr>
        <w:t xml:space="preserve"> 2015 r.</w:t>
      </w:r>
    </w:p>
    <w:p w:rsidR="002C66CD" w:rsidRDefault="002C66CD">
      <w:pPr>
        <w:jc w:val="both"/>
        <w:rPr>
          <w:sz w:val="24"/>
        </w:rPr>
      </w:pPr>
    </w:p>
    <w:p w:rsidR="00BF360A" w:rsidRPr="007C5962" w:rsidRDefault="002C66CD" w:rsidP="00BF360A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2F7EF5" w:rsidRPr="002F7EF5">
        <w:rPr>
          <w:sz w:val="24"/>
          <w:szCs w:val="24"/>
        </w:rPr>
        <w:t>Na podstawie</w:t>
      </w:r>
      <w:r w:rsidR="00295E8C">
        <w:rPr>
          <w:sz w:val="24"/>
          <w:szCs w:val="24"/>
        </w:rPr>
        <w:t xml:space="preserve"> art. 6 ust. 5, w związku z art. 92 ust. 1, </w:t>
      </w:r>
      <w:r w:rsidR="002F7EF5" w:rsidRPr="002F7EF5">
        <w:rPr>
          <w:sz w:val="24"/>
          <w:szCs w:val="24"/>
        </w:rPr>
        <w:t xml:space="preserve">ustawy z dnia </w:t>
      </w:r>
      <w:r w:rsidR="00295E8C">
        <w:rPr>
          <w:sz w:val="24"/>
          <w:szCs w:val="24"/>
        </w:rPr>
        <w:t>14 marca 2003 r</w:t>
      </w:r>
      <w:r w:rsidR="00465966">
        <w:rPr>
          <w:sz w:val="24"/>
          <w:szCs w:val="24"/>
        </w:rPr>
        <w:t>.</w:t>
      </w:r>
      <w:r w:rsidR="00295E8C">
        <w:rPr>
          <w:sz w:val="24"/>
          <w:szCs w:val="24"/>
        </w:rPr>
        <w:t xml:space="preserve"> </w:t>
      </w:r>
      <w:r w:rsidR="00D5555E">
        <w:rPr>
          <w:sz w:val="24"/>
          <w:szCs w:val="24"/>
        </w:rPr>
        <w:t>o</w:t>
      </w:r>
      <w:r w:rsidR="007C5962">
        <w:rPr>
          <w:sz w:val="24"/>
          <w:szCs w:val="24"/>
        </w:rPr>
        <w:t> </w:t>
      </w:r>
      <w:r w:rsidR="00D5555E">
        <w:rPr>
          <w:sz w:val="24"/>
          <w:szCs w:val="24"/>
        </w:rPr>
        <w:t>referendum ogólnokrajowym (Dz. U. z 2015 r. poz. 318),</w:t>
      </w:r>
      <w:r w:rsidR="002F7EF5" w:rsidRPr="002F7EF5">
        <w:rPr>
          <w:sz w:val="24"/>
          <w:szCs w:val="24"/>
        </w:rPr>
        <w:t xml:space="preserve"> uchwałą nr </w:t>
      </w:r>
      <w:r w:rsidR="008906CC">
        <w:rPr>
          <w:sz w:val="24"/>
          <w:szCs w:val="24"/>
        </w:rPr>
        <w:t>XXVIII/211/2012</w:t>
      </w:r>
      <w:r w:rsidR="002F7EF5" w:rsidRPr="002F7EF5">
        <w:rPr>
          <w:sz w:val="24"/>
          <w:szCs w:val="24"/>
        </w:rPr>
        <w:t xml:space="preserve"> Rady Gmi</w:t>
      </w:r>
      <w:r w:rsidR="008906CC">
        <w:rPr>
          <w:sz w:val="24"/>
          <w:szCs w:val="24"/>
        </w:rPr>
        <w:t>ny Wilkowice z dnia 28 listopada 2012 r.</w:t>
      </w:r>
      <w:r w:rsidR="002F7EF5" w:rsidRPr="002F7EF5">
        <w:rPr>
          <w:sz w:val="24"/>
          <w:szCs w:val="24"/>
        </w:rPr>
        <w:t xml:space="preserve"> w sprawie podziału gm</w:t>
      </w:r>
      <w:r w:rsidR="008906CC">
        <w:rPr>
          <w:sz w:val="24"/>
          <w:szCs w:val="24"/>
        </w:rPr>
        <w:t xml:space="preserve">iny Wilkowice </w:t>
      </w:r>
      <w:r w:rsidR="002F7EF5" w:rsidRPr="002F7EF5">
        <w:rPr>
          <w:sz w:val="24"/>
          <w:szCs w:val="24"/>
        </w:rPr>
        <w:t>na</w:t>
      </w:r>
      <w:r w:rsidR="007C5962">
        <w:rPr>
          <w:sz w:val="24"/>
          <w:szCs w:val="24"/>
        </w:rPr>
        <w:t> </w:t>
      </w:r>
      <w:r w:rsidR="002F7EF5" w:rsidRPr="002F7EF5">
        <w:rPr>
          <w:sz w:val="24"/>
          <w:szCs w:val="24"/>
        </w:rPr>
        <w:t>obwody głosowa</w:t>
      </w:r>
      <w:r w:rsidR="008906CC">
        <w:rPr>
          <w:sz w:val="24"/>
          <w:szCs w:val="24"/>
        </w:rPr>
        <w:t xml:space="preserve">nia, </w:t>
      </w:r>
      <w:r w:rsidR="002F7EF5" w:rsidRPr="002F7EF5">
        <w:rPr>
          <w:sz w:val="24"/>
          <w:szCs w:val="24"/>
        </w:rPr>
        <w:t xml:space="preserve">ustalenia ich </w:t>
      </w:r>
      <w:r w:rsidR="008906CC">
        <w:rPr>
          <w:sz w:val="24"/>
          <w:szCs w:val="24"/>
        </w:rPr>
        <w:t>numerów, granic oraz</w:t>
      </w:r>
      <w:r w:rsidR="002F7EF5" w:rsidRPr="002F7EF5">
        <w:rPr>
          <w:sz w:val="24"/>
          <w:szCs w:val="24"/>
        </w:rPr>
        <w:t xml:space="preserve"> siedzib  obwodowych komisji wyborczych (Dz. Urz. Woj. </w:t>
      </w:r>
      <w:r w:rsidR="002F7EF5" w:rsidRPr="00D5555E">
        <w:rPr>
          <w:sz w:val="24"/>
          <w:szCs w:val="24"/>
        </w:rPr>
        <w:t>Śląskiego</w:t>
      </w:r>
      <w:r w:rsidR="008906CC">
        <w:rPr>
          <w:sz w:val="24"/>
          <w:szCs w:val="24"/>
        </w:rPr>
        <w:t xml:space="preserve"> z 2013 r.  poz. 464</w:t>
      </w:r>
      <w:r w:rsidR="002F7EF5" w:rsidRPr="00D5555E">
        <w:rPr>
          <w:sz w:val="24"/>
          <w:szCs w:val="24"/>
        </w:rPr>
        <w:t xml:space="preserve">), </w:t>
      </w:r>
      <w:r w:rsidR="00CD67FE" w:rsidRPr="00D5555E">
        <w:rPr>
          <w:sz w:val="24"/>
          <w:szCs w:val="24"/>
        </w:rPr>
        <w:t xml:space="preserve">uchwałą nr </w:t>
      </w:r>
      <w:r w:rsidR="008906CC">
        <w:rPr>
          <w:sz w:val="24"/>
          <w:szCs w:val="24"/>
        </w:rPr>
        <w:t>X/87/2015 Rady Gminy Wilkowice z dnia 24 czerwca 2015 r.</w:t>
      </w:r>
      <w:r w:rsidR="00CD67FE" w:rsidRPr="00D5555E">
        <w:rPr>
          <w:sz w:val="24"/>
          <w:szCs w:val="24"/>
        </w:rPr>
        <w:t xml:space="preserve"> w sprawie utworzenia odrębnych obwodów głosowania w </w:t>
      </w:r>
      <w:r w:rsidR="00D5555E">
        <w:rPr>
          <w:sz w:val="24"/>
          <w:szCs w:val="24"/>
        </w:rPr>
        <w:t>referendum ogólnokrajowym</w:t>
      </w:r>
      <w:r w:rsidR="00CD67FE" w:rsidRPr="00D5555E">
        <w:rPr>
          <w:sz w:val="24"/>
          <w:szCs w:val="24"/>
        </w:rPr>
        <w:t xml:space="preserve">, w dniu </w:t>
      </w:r>
      <w:r w:rsidR="00D5555E">
        <w:rPr>
          <w:sz w:val="24"/>
          <w:szCs w:val="24"/>
        </w:rPr>
        <w:t>6 września</w:t>
      </w:r>
      <w:r w:rsidR="00CD67FE" w:rsidRPr="00D5555E">
        <w:rPr>
          <w:sz w:val="24"/>
          <w:szCs w:val="24"/>
        </w:rPr>
        <w:t xml:space="preserve"> 2015 r. </w:t>
      </w:r>
      <w:r w:rsidR="00CD67FE" w:rsidRPr="007C5962">
        <w:rPr>
          <w:sz w:val="24"/>
          <w:szCs w:val="24"/>
        </w:rPr>
        <w:t>(Dz. Ur</w:t>
      </w:r>
      <w:r w:rsidR="007C5962" w:rsidRPr="007C5962">
        <w:rPr>
          <w:sz w:val="24"/>
          <w:szCs w:val="24"/>
        </w:rPr>
        <w:t>z. Woj. Śląskiego poz. 3954</w:t>
      </w:r>
      <w:r w:rsidR="00CD67FE" w:rsidRPr="007C5962">
        <w:rPr>
          <w:sz w:val="24"/>
          <w:szCs w:val="24"/>
        </w:rPr>
        <w:t>),</w:t>
      </w:r>
    </w:p>
    <w:p w:rsidR="002C66CD" w:rsidRPr="00D5555E" w:rsidRDefault="002C66CD" w:rsidP="00BF360A">
      <w:pPr>
        <w:jc w:val="both"/>
        <w:rPr>
          <w:sz w:val="24"/>
          <w:szCs w:val="24"/>
        </w:rPr>
      </w:pPr>
      <w:r w:rsidRPr="00D5555E">
        <w:rPr>
          <w:sz w:val="24"/>
          <w:szCs w:val="24"/>
        </w:rPr>
        <w:t xml:space="preserve"> </w:t>
      </w:r>
    </w:p>
    <w:p w:rsidR="002C66CD" w:rsidRDefault="008906CC" w:rsidP="00BF360A">
      <w:pPr>
        <w:jc w:val="center"/>
        <w:rPr>
          <w:b/>
          <w:sz w:val="24"/>
        </w:rPr>
      </w:pPr>
      <w:r>
        <w:rPr>
          <w:b/>
          <w:sz w:val="24"/>
        </w:rPr>
        <w:t xml:space="preserve">Wójt Gminy Wilkowice </w:t>
      </w:r>
      <w:r w:rsidR="002C66CD">
        <w:rPr>
          <w:b/>
          <w:sz w:val="24"/>
        </w:rPr>
        <w:t xml:space="preserve">podaje do wiadomości </w:t>
      </w:r>
      <w:r w:rsidR="00D5555E">
        <w:rPr>
          <w:b/>
          <w:sz w:val="24"/>
        </w:rPr>
        <w:t>publicznej</w:t>
      </w:r>
      <w:r w:rsidR="002C66CD">
        <w:rPr>
          <w:b/>
          <w:sz w:val="24"/>
        </w:rPr>
        <w:t xml:space="preserve">, </w:t>
      </w:r>
    </w:p>
    <w:p w:rsidR="00CD67FE" w:rsidRDefault="00CD67FE" w:rsidP="00BF360A">
      <w:pPr>
        <w:pStyle w:val="Tekstpodstawowy"/>
        <w:spacing w:line="240" w:lineRule="auto"/>
        <w:rPr>
          <w:szCs w:val="24"/>
        </w:rPr>
      </w:pPr>
    </w:p>
    <w:p w:rsidR="00CD67FE" w:rsidRPr="00883B39" w:rsidRDefault="00CD67FE" w:rsidP="00CD67FE">
      <w:pPr>
        <w:jc w:val="both"/>
        <w:rPr>
          <w:b/>
          <w:sz w:val="24"/>
          <w:szCs w:val="24"/>
        </w:rPr>
      </w:pPr>
      <w:r w:rsidRPr="00883B39">
        <w:rPr>
          <w:b/>
          <w:sz w:val="24"/>
          <w:szCs w:val="24"/>
        </w:rPr>
        <w:t xml:space="preserve">informację o numerach </w:t>
      </w:r>
      <w:r w:rsidR="00D5555E" w:rsidRPr="00883B39">
        <w:rPr>
          <w:b/>
          <w:sz w:val="24"/>
          <w:szCs w:val="24"/>
        </w:rPr>
        <w:t>i</w:t>
      </w:r>
      <w:r w:rsidRPr="00883B39">
        <w:rPr>
          <w:b/>
          <w:sz w:val="24"/>
          <w:szCs w:val="24"/>
        </w:rPr>
        <w:t xml:space="preserve"> granicach obwodów głosowania</w:t>
      </w:r>
      <w:r w:rsidR="00D5555E" w:rsidRPr="00883B39">
        <w:rPr>
          <w:b/>
          <w:sz w:val="24"/>
          <w:szCs w:val="24"/>
        </w:rPr>
        <w:t xml:space="preserve"> oraz </w:t>
      </w:r>
      <w:r w:rsidRPr="00883B39">
        <w:rPr>
          <w:b/>
          <w:sz w:val="24"/>
          <w:szCs w:val="24"/>
        </w:rPr>
        <w:t xml:space="preserve">siedzibach obwodowych komisji </w:t>
      </w:r>
      <w:r w:rsidR="00D5555E" w:rsidRPr="00883B39">
        <w:rPr>
          <w:b/>
          <w:sz w:val="24"/>
          <w:szCs w:val="24"/>
        </w:rPr>
        <w:t>do spraw referendum</w:t>
      </w:r>
      <w:r w:rsidRPr="00883B39">
        <w:rPr>
          <w:b/>
          <w:sz w:val="24"/>
          <w:szCs w:val="24"/>
        </w:rPr>
        <w:t>, lokach obwodowych komisji</w:t>
      </w:r>
      <w:r w:rsidR="00D5555E" w:rsidRPr="00883B39">
        <w:rPr>
          <w:b/>
          <w:sz w:val="24"/>
          <w:szCs w:val="24"/>
        </w:rPr>
        <w:t xml:space="preserve"> do spraw referendum</w:t>
      </w:r>
      <w:r w:rsidRPr="00883B39">
        <w:rPr>
          <w:b/>
          <w:sz w:val="24"/>
          <w:szCs w:val="24"/>
        </w:rPr>
        <w:t xml:space="preserve"> dostosowanych do potrzeb </w:t>
      </w:r>
      <w:r w:rsidR="00E43787" w:rsidRPr="00883B39">
        <w:rPr>
          <w:b/>
          <w:sz w:val="24"/>
          <w:szCs w:val="24"/>
        </w:rPr>
        <w:t>osób</w:t>
      </w:r>
      <w:r w:rsidRPr="00883B39">
        <w:rPr>
          <w:b/>
          <w:sz w:val="24"/>
          <w:szCs w:val="24"/>
        </w:rPr>
        <w:t xml:space="preserve"> niepełnosprawnych</w:t>
      </w:r>
      <w:r w:rsidR="00F70BD3">
        <w:rPr>
          <w:b/>
          <w:sz w:val="24"/>
          <w:szCs w:val="24"/>
        </w:rPr>
        <w:t xml:space="preserve"> uprawnionych</w:t>
      </w:r>
      <w:r w:rsidR="00E43787" w:rsidRPr="00883B39">
        <w:rPr>
          <w:b/>
          <w:sz w:val="24"/>
          <w:szCs w:val="24"/>
        </w:rPr>
        <w:t xml:space="preserve"> do udziału w</w:t>
      </w:r>
      <w:r w:rsidR="007C5962">
        <w:rPr>
          <w:b/>
          <w:sz w:val="24"/>
          <w:szCs w:val="24"/>
        </w:rPr>
        <w:t> </w:t>
      </w:r>
      <w:r w:rsidR="00E43787" w:rsidRPr="00883B39">
        <w:rPr>
          <w:b/>
          <w:sz w:val="24"/>
          <w:szCs w:val="24"/>
        </w:rPr>
        <w:t>referendum</w:t>
      </w:r>
      <w:r w:rsidRPr="00883B39">
        <w:rPr>
          <w:b/>
          <w:sz w:val="24"/>
          <w:szCs w:val="24"/>
        </w:rPr>
        <w:t>, siedzibach obwodowych komisji</w:t>
      </w:r>
      <w:r w:rsidR="00E43787" w:rsidRPr="00883B39">
        <w:rPr>
          <w:b/>
          <w:sz w:val="24"/>
          <w:szCs w:val="24"/>
        </w:rPr>
        <w:t xml:space="preserve"> do spraw referendum</w:t>
      </w:r>
      <w:r w:rsidRPr="00883B39">
        <w:rPr>
          <w:b/>
          <w:sz w:val="24"/>
          <w:szCs w:val="24"/>
        </w:rPr>
        <w:t xml:space="preserve"> właściwych dla</w:t>
      </w:r>
      <w:r w:rsidR="007C5962">
        <w:rPr>
          <w:b/>
          <w:sz w:val="24"/>
          <w:szCs w:val="24"/>
        </w:rPr>
        <w:t> </w:t>
      </w:r>
      <w:r w:rsidRPr="00883B39">
        <w:rPr>
          <w:b/>
          <w:sz w:val="24"/>
          <w:szCs w:val="24"/>
        </w:rPr>
        <w:t>głosowania korespondencyjnego, w</w:t>
      </w:r>
      <w:r w:rsidR="00E43787" w:rsidRPr="00883B39">
        <w:rPr>
          <w:b/>
          <w:sz w:val="24"/>
          <w:szCs w:val="24"/>
        </w:rPr>
        <w:t xml:space="preserve"> referendum ogólnokrajowym</w:t>
      </w:r>
      <w:r w:rsidRPr="00883B39">
        <w:rPr>
          <w:b/>
          <w:sz w:val="24"/>
          <w:szCs w:val="24"/>
        </w:rPr>
        <w:t xml:space="preserve">, w dniu </w:t>
      </w:r>
      <w:r w:rsidR="00E43787" w:rsidRPr="00883B39">
        <w:rPr>
          <w:b/>
          <w:sz w:val="24"/>
          <w:szCs w:val="24"/>
        </w:rPr>
        <w:t xml:space="preserve">6 września </w:t>
      </w:r>
      <w:r w:rsidRPr="00883B39">
        <w:rPr>
          <w:b/>
          <w:sz w:val="24"/>
          <w:szCs w:val="24"/>
        </w:rPr>
        <w:t>2015 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552"/>
        <w:gridCol w:w="2312"/>
      </w:tblGrid>
      <w:tr w:rsidR="008906CC" w:rsidRPr="000132DB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Nr</w:t>
            </w: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obwodu</w:t>
            </w:r>
          </w:p>
          <w:p w:rsidR="008906CC" w:rsidRPr="000132DB" w:rsidRDefault="008906CC" w:rsidP="00C5257E">
            <w:pPr>
              <w:jc w:val="center"/>
              <w:rPr>
                <w:sz w:val="28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głosowania</w:t>
            </w:r>
          </w:p>
        </w:tc>
        <w:tc>
          <w:tcPr>
            <w:tcW w:w="5552" w:type="dxa"/>
          </w:tcPr>
          <w:p w:rsidR="008906CC" w:rsidRPr="000132DB" w:rsidRDefault="008906CC" w:rsidP="00C5257E">
            <w:pPr>
              <w:jc w:val="center"/>
              <w:rPr>
                <w:b/>
                <w:sz w:val="28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312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 xml:space="preserve">Siedziba obwodowej </w:t>
            </w:r>
          </w:p>
          <w:p w:rsidR="008906CC" w:rsidRPr="000132DB" w:rsidRDefault="008906CC" w:rsidP="00C5257E">
            <w:pPr>
              <w:jc w:val="center"/>
              <w:rPr>
                <w:b/>
                <w:sz w:val="28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komisji wyborczej</w:t>
            </w:r>
          </w:p>
        </w:tc>
      </w:tr>
      <w:tr w:rsidR="008906CC" w:rsidRPr="000132DB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552" w:type="dxa"/>
          </w:tcPr>
          <w:p w:rsidR="008906CC" w:rsidRPr="00987D2B" w:rsidRDefault="008906CC" w:rsidP="00987D2B">
            <w:pPr>
              <w:jc w:val="both"/>
              <w:rPr>
                <w:rFonts w:eastAsia="Calibri"/>
              </w:rPr>
            </w:pPr>
            <w:r w:rsidRPr="00F7538F">
              <w:rPr>
                <w:rFonts w:eastAsia="Calibri"/>
                <w:b/>
              </w:rPr>
              <w:t>Sołectwo Wilkowice</w:t>
            </w:r>
            <w:r w:rsidRPr="00F7538F">
              <w:rPr>
                <w:rFonts w:eastAsia="Calibri"/>
              </w:rPr>
              <w:t>: ul. Astrów, Borowików, Borsucza, Brzozowa, Cienista, Cis</w:t>
            </w:r>
            <w:r>
              <w:rPr>
                <w:rFonts w:eastAsia="Calibri"/>
              </w:rPr>
              <w:t xml:space="preserve">owa, Cmentarna, Dębowa, Górska </w:t>
            </w:r>
            <w:r w:rsidRPr="00F7538F">
              <w:rPr>
                <w:rFonts w:eastAsia="Calibri"/>
              </w:rPr>
              <w:t>Grabowa, Gruntowa, Halna, Harcerska, Jałowcowa, Jarzębinowa, Jaworowa, Jesionowa, Jodłowa, Kaczeńców, Karpacka, Klonowa, Krótka, Krucza, Kukułcza, Kurkowa, Leszczynowa, Letniskowa, Magurka Łodygowicka, Magurka Straceńska, Magurka Wilkowicka, Maków, Modrzewiowa, lewa strona ul. Myśliwskiej,</w:t>
            </w:r>
            <w:r>
              <w:rPr>
                <w:rFonts w:eastAsia="Calibri"/>
              </w:rPr>
              <w:t xml:space="preserve"> </w:t>
            </w:r>
            <w:r w:rsidRPr="00F7538F">
              <w:rPr>
                <w:rFonts w:eastAsia="Calibri"/>
              </w:rPr>
              <w:t xml:space="preserve">Nad Wilkówką Nr od 2-36, Narciarska, Olchowa, Olimpijczyków, Orzechowa,  Pieczarkowa, Ptasia, Rogacz, Rydzów, Sarnia, Siewna, Skowronków, Sosnowa, Szarotek, Szklana,  Szkolna, Ślusarska, Świerkowa, Tęczowa, Turystyczna, Wilcza, Wilgi, </w:t>
            </w:r>
            <w:r w:rsidRPr="00AF6E67">
              <w:rPr>
                <w:rFonts w:eastAsia="Calibri"/>
              </w:rPr>
              <w:t>Wietrzna,</w:t>
            </w:r>
            <w:r>
              <w:rPr>
                <w:rFonts w:eastAsia="Calibri"/>
              </w:rPr>
              <w:t xml:space="preserve"> </w:t>
            </w:r>
            <w:r w:rsidRPr="00F7538F">
              <w:rPr>
                <w:rFonts w:eastAsia="Calibri"/>
              </w:rPr>
              <w:t>Wiosenna, Wyzwolenia nr parzyste od 202 do końca, nr nieparzyste od 135 do końca,  Zajęcza, Zawilców, Zawiła Zimnik, Żniwna</w:t>
            </w:r>
          </w:p>
        </w:tc>
        <w:tc>
          <w:tcPr>
            <w:tcW w:w="2312" w:type="dxa"/>
          </w:tcPr>
          <w:p w:rsidR="008906CC" w:rsidRPr="00F7538F" w:rsidRDefault="008906CC" w:rsidP="00C5257E">
            <w:pPr>
              <w:rPr>
                <w:b/>
                <w:sz w:val="22"/>
                <w:szCs w:val="28"/>
              </w:rPr>
            </w:pPr>
            <w:r w:rsidRPr="00F7538F">
              <w:rPr>
                <w:b/>
                <w:sz w:val="22"/>
                <w:szCs w:val="28"/>
              </w:rPr>
              <w:t>Gimnazjum</w:t>
            </w:r>
          </w:p>
          <w:p w:rsidR="008906CC" w:rsidRPr="00F7538F" w:rsidRDefault="008906CC" w:rsidP="00C5257E">
            <w:pPr>
              <w:rPr>
                <w:b/>
                <w:sz w:val="22"/>
                <w:szCs w:val="28"/>
              </w:rPr>
            </w:pPr>
            <w:r w:rsidRPr="00F7538F">
              <w:rPr>
                <w:b/>
                <w:sz w:val="22"/>
                <w:szCs w:val="28"/>
              </w:rPr>
              <w:t>ul. Szkolna 8</w:t>
            </w:r>
          </w:p>
          <w:p w:rsidR="008906CC" w:rsidRPr="00F7538F" w:rsidRDefault="008906CC" w:rsidP="00C5257E">
            <w:pPr>
              <w:rPr>
                <w:b/>
                <w:sz w:val="22"/>
                <w:szCs w:val="28"/>
              </w:rPr>
            </w:pPr>
            <w:r w:rsidRPr="00F7538F">
              <w:rPr>
                <w:b/>
                <w:sz w:val="22"/>
                <w:szCs w:val="28"/>
              </w:rPr>
              <w:t>Wilkowice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lokal dostosowany do 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potrzeb wyborców 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>niepełnosprawnych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Siedziba obwodowej 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komisji wyborczej </w:t>
            </w:r>
          </w:p>
          <w:p w:rsidR="008906CC" w:rsidRPr="000132DB" w:rsidRDefault="008906CC" w:rsidP="00C5257E">
            <w:pPr>
              <w:rPr>
                <w:sz w:val="24"/>
                <w:szCs w:val="28"/>
              </w:rPr>
            </w:pPr>
            <w:r w:rsidRPr="00AF6E67">
              <w:rPr>
                <w:sz w:val="22"/>
                <w:szCs w:val="28"/>
              </w:rPr>
              <w:t>właściwa do głosowania korespondencyjnego</w:t>
            </w: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552" w:type="dxa"/>
          </w:tcPr>
          <w:p w:rsidR="008906CC" w:rsidRDefault="008906CC" w:rsidP="00C5257E">
            <w:pPr>
              <w:jc w:val="both"/>
              <w:rPr>
                <w:rFonts w:eastAsia="Calibri"/>
              </w:rPr>
            </w:pPr>
            <w:r w:rsidRPr="00F7538F">
              <w:rPr>
                <w:rFonts w:eastAsia="Calibri"/>
                <w:b/>
              </w:rPr>
              <w:t>Sołectwo Wilkowice:</w:t>
            </w:r>
            <w:r w:rsidRPr="00F7538F">
              <w:rPr>
                <w:rFonts w:eastAsia="Calibri"/>
              </w:rPr>
              <w:t xml:space="preserve"> ul. Agrestowa, Bławatków, Bratków, Cicha, Chabrowa, Do Boru nr od 2-8 i nr od 13-17, Dworcowa, </w:t>
            </w:r>
          </w:p>
          <w:p w:rsidR="008906CC" w:rsidRPr="00987D2B" w:rsidRDefault="008906CC" w:rsidP="00987D2B">
            <w:pPr>
              <w:jc w:val="both"/>
              <w:rPr>
                <w:rFonts w:eastAsia="Calibri"/>
              </w:rPr>
            </w:pPr>
            <w:r w:rsidRPr="00F7538F">
              <w:rPr>
                <w:rFonts w:eastAsia="Calibri"/>
              </w:rPr>
              <w:t>Dworkowa, Eugeniusza Kwiatkowskiego,</w:t>
            </w:r>
            <w:r w:rsidRPr="00F7538F">
              <w:rPr>
                <w:rFonts w:eastAsia="Calibri"/>
                <w:color w:val="FF0000"/>
              </w:rPr>
              <w:t xml:space="preserve"> </w:t>
            </w:r>
            <w:r w:rsidRPr="00F7538F">
              <w:rPr>
                <w:rFonts w:eastAsia="Calibri"/>
              </w:rPr>
              <w:t>Fiołków, Frezji, Furmaniec, Gościnna, Gołębia nr od 5-9, Gruszowa,  Jagodowa, Jasna, Jeżynowa, Koszykowa, Łubinowa,  Malwowa, Miła, Modra, Na Wałach, Ogrodowa</w:t>
            </w:r>
            <w:r>
              <w:rPr>
                <w:rFonts w:eastAsia="Calibri"/>
              </w:rPr>
              <w:t>,</w:t>
            </w:r>
            <w:r w:rsidRPr="00F7538F">
              <w:rPr>
                <w:rFonts w:eastAsia="Calibri"/>
              </w:rPr>
              <w:t xml:space="preserve"> Orna, Piaskowa, Południowa,  Poziomkowa, Prosta, Pszenna, Rol</w:t>
            </w:r>
            <w:r>
              <w:rPr>
                <w:rFonts w:eastAsia="Calibri"/>
              </w:rPr>
              <w:t xml:space="preserve">nicza, Równa,  Rzemieślnicza, </w:t>
            </w:r>
            <w:r w:rsidRPr="00F7538F">
              <w:rPr>
                <w:rFonts w:eastAsia="Calibri"/>
              </w:rPr>
              <w:t>Skośna, Topolowa, Tulipanów, Ustronna, Wesoła, Wiklinowa, Wodna, Wilkowska, Wyzwolenia nr parzyste od 56-74 i od nr</w:t>
            </w:r>
            <w:r w:rsidR="00987D2B">
              <w:rPr>
                <w:rFonts w:eastAsia="Calibri"/>
              </w:rPr>
              <w:t> </w:t>
            </w:r>
            <w:r w:rsidRPr="00F7538F">
              <w:rPr>
                <w:rFonts w:eastAsia="Calibri"/>
              </w:rPr>
              <w:t>116-200 ,Zacisze, Ziołowa, Żwirowa Żytnia</w:t>
            </w:r>
            <w:r w:rsidRPr="00F7538F">
              <w:t xml:space="preserve">, </w:t>
            </w:r>
            <w:r w:rsidRPr="00F7538F">
              <w:rPr>
                <w:rFonts w:eastAsia="Calibri"/>
              </w:rPr>
              <w:t xml:space="preserve"> Żywiecka nr</w:t>
            </w:r>
            <w:r w:rsidR="00987D2B">
              <w:rPr>
                <w:rFonts w:eastAsia="Calibri"/>
              </w:rPr>
              <w:t> </w:t>
            </w:r>
            <w:r w:rsidRPr="00F7538F">
              <w:rPr>
                <w:rFonts w:eastAsia="Calibri"/>
              </w:rPr>
              <w:t>parzyste od 104 do końca, nr nieparzyste od 135 do końca</w:t>
            </w:r>
          </w:p>
        </w:tc>
        <w:tc>
          <w:tcPr>
            <w:tcW w:w="2312" w:type="dxa"/>
          </w:tcPr>
          <w:p w:rsidR="008906CC" w:rsidRPr="00F7538F" w:rsidRDefault="008906CC" w:rsidP="00C5257E">
            <w:pPr>
              <w:rPr>
                <w:b/>
                <w:sz w:val="22"/>
                <w:szCs w:val="28"/>
              </w:rPr>
            </w:pPr>
            <w:r w:rsidRPr="00F7538F">
              <w:rPr>
                <w:b/>
                <w:sz w:val="22"/>
                <w:szCs w:val="28"/>
              </w:rPr>
              <w:t>Przedszkole Publiczne</w:t>
            </w:r>
          </w:p>
          <w:p w:rsidR="008906CC" w:rsidRPr="00F7538F" w:rsidRDefault="008906CC" w:rsidP="00C5257E">
            <w:pPr>
              <w:rPr>
                <w:b/>
                <w:sz w:val="22"/>
                <w:szCs w:val="28"/>
              </w:rPr>
            </w:pPr>
            <w:r w:rsidRPr="00F7538F">
              <w:rPr>
                <w:b/>
                <w:sz w:val="22"/>
                <w:szCs w:val="28"/>
              </w:rPr>
              <w:t>ul. Strażacka 13</w:t>
            </w:r>
          </w:p>
          <w:p w:rsidR="008906CC" w:rsidRPr="00F7538F" w:rsidRDefault="008906CC" w:rsidP="00C5257E">
            <w:pPr>
              <w:rPr>
                <w:sz w:val="22"/>
                <w:szCs w:val="28"/>
              </w:rPr>
            </w:pPr>
            <w:r w:rsidRPr="00F7538F">
              <w:rPr>
                <w:b/>
                <w:sz w:val="22"/>
                <w:szCs w:val="28"/>
              </w:rPr>
              <w:t>Wilkowice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552" w:type="dxa"/>
          </w:tcPr>
          <w:p w:rsidR="008906CC" w:rsidRDefault="008906CC" w:rsidP="00987D2B">
            <w:pPr>
              <w:jc w:val="both"/>
              <w:rPr>
                <w:rFonts w:eastAsia="Calibri"/>
              </w:rPr>
            </w:pPr>
            <w:r w:rsidRPr="003A6A27">
              <w:rPr>
                <w:rFonts w:eastAsia="Calibri"/>
                <w:b/>
              </w:rPr>
              <w:t>Sołectwo Wilkowice</w:t>
            </w:r>
            <w:r w:rsidRPr="003A6A27">
              <w:rPr>
                <w:rFonts w:eastAsia="Calibri"/>
              </w:rPr>
              <w:t>: ul. Borowa, Bukowa, Chmielna, Długa, Dobra, Falista, Graniczna,  Jesienna, Kalinowa, Kolejowa nieparzyste od 7-21, 22, od nr 23 do końca, Kolorowa, Kościelna, Kręta, Krokusów, Krzywa, Krzywe Koło, Kwiatowa, Leśna, Malinowa, Mała, Mokra, Nadbrzeżna, Nad Wilkówką Nr 1, od</w:t>
            </w:r>
            <w:r w:rsidR="00987D2B">
              <w:rPr>
                <w:rFonts w:eastAsia="Calibri"/>
              </w:rPr>
              <w:t> </w:t>
            </w:r>
            <w:r w:rsidRPr="003A6A27">
              <w:rPr>
                <w:rFonts w:eastAsia="Calibri"/>
              </w:rPr>
              <w:t xml:space="preserve">46-48, Niecała, Pod Kaplą, Pogodna, Potoczek, Promienista, Różana,   Sadowa, Skalna, Spadzista, Strażacka, Stroma, Szczytowa, Warzywna, Wierzbowa, Wiśniowa, Wyzwolenia nr parzyste od 80-114,  nr nieparzyste od 97 -133A, Zielona, Żywiecka nr nieparzyste od 9-119,  Żywiecka nr parzyste od 6 – 96, </w:t>
            </w:r>
          </w:p>
          <w:p w:rsidR="00987D2B" w:rsidRPr="00987D2B" w:rsidRDefault="00987D2B" w:rsidP="00987D2B">
            <w:pPr>
              <w:jc w:val="both"/>
              <w:rPr>
                <w:rFonts w:eastAsia="Calibri"/>
              </w:rPr>
            </w:pP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Szkoła Podstawowa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Kościelna 10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Wilkowice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</w:p>
        </w:tc>
      </w:tr>
      <w:tr w:rsidR="008906CC" w:rsidRPr="000132DB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552" w:type="dxa"/>
          </w:tcPr>
          <w:p w:rsidR="008906CC" w:rsidRDefault="008906CC" w:rsidP="00C5257E">
            <w:pPr>
              <w:jc w:val="both"/>
              <w:rPr>
                <w:rFonts w:eastAsia="Calibri"/>
              </w:rPr>
            </w:pPr>
            <w:r w:rsidRPr="003A6A27">
              <w:rPr>
                <w:rFonts w:eastAsia="Calibri"/>
                <w:b/>
              </w:rPr>
              <w:t>Sołectwo Wilkowice</w:t>
            </w:r>
            <w:r w:rsidRPr="003A6A27">
              <w:rPr>
                <w:rFonts w:eastAsia="Calibri"/>
              </w:rPr>
              <w:t>: ul</w:t>
            </w:r>
            <w:r w:rsidRPr="003A6A27">
              <w:rPr>
                <w:rFonts w:eastAsia="Calibri"/>
                <w:color w:val="FF0000"/>
              </w:rPr>
              <w:t xml:space="preserve">. </w:t>
            </w:r>
            <w:r w:rsidRPr="003A6A27">
              <w:rPr>
                <w:rFonts w:eastAsia="Calibri"/>
              </w:rPr>
              <w:t xml:space="preserve">Bajeczna,  Do Boru nr 9, od 22-62, </w:t>
            </w:r>
          </w:p>
          <w:p w:rsidR="008906CC" w:rsidRPr="003A6A27" w:rsidRDefault="008906CC" w:rsidP="00C5257E">
            <w:pPr>
              <w:jc w:val="both"/>
              <w:rPr>
                <w:rFonts w:eastAsia="Calibri"/>
              </w:rPr>
            </w:pPr>
            <w:r w:rsidRPr="003A6A27">
              <w:rPr>
                <w:rFonts w:eastAsia="Calibri"/>
              </w:rPr>
              <w:t>Do Lasku, Gołębia nr od 14-27, Grabecznik, Gwiezdna, Kamienna, Kolejowa nr 5, nr parzyste od 8-20 i 22A, Księżycowa, Miodowa, Nad Białką, Nieduża, Osiedlowa, Parkowa, Pasieczna, Pochyła, Relaksowa, Robotnicza, Samotna, Słoneczna</w:t>
            </w:r>
            <w:r>
              <w:rPr>
                <w:rFonts w:eastAsia="Calibri"/>
              </w:rPr>
              <w:t>,</w:t>
            </w:r>
            <w:r w:rsidRPr="003A6A27">
              <w:rPr>
                <w:rFonts w:eastAsia="Calibri"/>
              </w:rPr>
              <w:t xml:space="preserve"> Słowicza, Spacerowa, Sportowa, Sucha, Swojska, Wąska, Wypoczynkowa, Wyzwolenia nr parzyste od 16-42,  nr nieparzyste  od 17-95, Zamknięta, Zaułek, Zielna, Złota,  </w:t>
            </w:r>
          </w:p>
          <w:p w:rsidR="008906CC" w:rsidRPr="003A6A27" w:rsidRDefault="008906CC" w:rsidP="00C5257E">
            <w:pPr>
              <w:rPr>
                <w:szCs w:val="28"/>
              </w:rPr>
            </w:pP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Urząd Gminy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Wyzwolenia 25</w:t>
            </w:r>
          </w:p>
          <w:p w:rsidR="008906CC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Wilkowice</w:t>
            </w:r>
          </w:p>
          <w:p w:rsidR="008906CC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 xml:space="preserve">lokal dostosowany do 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 xml:space="preserve">potrzeb wyborców 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>niepełnosprawnych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</w:t>
            </w:r>
            <w:r w:rsidRPr="003A6A27">
              <w:rPr>
                <w:sz w:val="22"/>
                <w:szCs w:val="28"/>
              </w:rPr>
              <w:t xml:space="preserve">iedziba obwodowej 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 xml:space="preserve">komisji wyborczej </w:t>
            </w:r>
          </w:p>
          <w:p w:rsidR="008906CC" w:rsidRPr="000132DB" w:rsidRDefault="008906CC" w:rsidP="00C5257E">
            <w:pPr>
              <w:rPr>
                <w:sz w:val="24"/>
                <w:szCs w:val="28"/>
              </w:rPr>
            </w:pPr>
            <w:r w:rsidRPr="003A6A27">
              <w:rPr>
                <w:sz w:val="22"/>
                <w:szCs w:val="28"/>
              </w:rPr>
              <w:t>właściwa do głosowania korespondencyjnego</w:t>
            </w: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5552" w:type="dxa"/>
          </w:tcPr>
          <w:p w:rsidR="008906CC" w:rsidRPr="00987D2B" w:rsidRDefault="008906CC" w:rsidP="00987D2B">
            <w:pPr>
              <w:jc w:val="both"/>
              <w:rPr>
                <w:rFonts w:eastAsia="Calibri"/>
              </w:rPr>
            </w:pPr>
            <w:r w:rsidRPr="003A6A27">
              <w:rPr>
                <w:rFonts w:eastAsia="Calibri"/>
                <w:b/>
              </w:rPr>
              <w:t>Sołectwo Bystra</w:t>
            </w:r>
            <w:r w:rsidRPr="003A6A27">
              <w:rPr>
                <w:rFonts w:eastAsia="Calibri"/>
              </w:rPr>
              <w:t>: ul  Beskidzka, Cicha, Długa, Działkowa, Głogowa, Cmentarna, Górska, Jagodowa, Jałowcowa Jarzębinowa, Jeżynowa,  Juliana Fałata, Kapitana Cymsa, Konwaliowa, Krótka, Kukułcza</w:t>
            </w:r>
            <w:r>
              <w:rPr>
                <w:rFonts w:eastAsia="Calibri"/>
              </w:rPr>
              <w:t>,</w:t>
            </w:r>
            <w:r w:rsidRPr="003A6A27">
              <w:rPr>
                <w:rFonts w:eastAsia="Calibri"/>
              </w:rPr>
              <w:t xml:space="preserve"> Kwiatowa, Lawendowa, Leszczynowa, Leśna, Letniskowa, Malinowa, Myśliwska, Niecała, Ochota, Orna, Osiedlowa, Partyzantów, Piękna, Pod</w:t>
            </w:r>
            <w:r w:rsidR="00987D2B">
              <w:rPr>
                <w:rFonts w:eastAsia="Calibri"/>
              </w:rPr>
              <w:t> </w:t>
            </w:r>
            <w:r w:rsidRPr="003A6A27">
              <w:rPr>
                <w:rFonts w:eastAsia="Calibri"/>
              </w:rPr>
              <w:t>Grapę, Pod Piekłem, Potok, Poziomkowa, Prosta, Przedszkolna, Rolnicza, Różana, Sikorek, Słoneczna, Sportowa,  Spokojna, Stroma, Szczęśliwa, Szczyrkowska od nr 3-57, Szczytna, Tęczowa, Uzdrowiskowa, Widok, Willowa, Wiśniowa,  Zdrojowa, Zielna, Zielona</w:t>
            </w: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Przedszkole Publiczne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Przedszkolna 3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Bystra</w:t>
            </w:r>
          </w:p>
          <w:p w:rsidR="008906CC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 xml:space="preserve">lokal dostosowany do 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 xml:space="preserve">potrzeb wyborców 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>niepełnosprawnych</w:t>
            </w:r>
          </w:p>
          <w:p w:rsidR="008906CC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>Siedziba obwodowej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 xml:space="preserve">komisji wyborczej 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3A6A27">
              <w:rPr>
                <w:sz w:val="22"/>
                <w:szCs w:val="28"/>
              </w:rPr>
              <w:t>właściwa do głosowania korespondencyjnego</w:t>
            </w: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5552" w:type="dxa"/>
          </w:tcPr>
          <w:p w:rsidR="008906CC" w:rsidRDefault="008906CC" w:rsidP="00987D2B">
            <w:pPr>
              <w:jc w:val="both"/>
              <w:rPr>
                <w:rFonts w:eastAsia="Calibri"/>
              </w:rPr>
            </w:pPr>
            <w:r w:rsidRPr="003A6A27">
              <w:rPr>
                <w:rFonts w:eastAsia="Calibri"/>
                <w:b/>
              </w:rPr>
              <w:t>Sołectwo Bystra</w:t>
            </w:r>
            <w:r w:rsidRPr="003A6A27">
              <w:rPr>
                <w:rFonts w:eastAsia="Calibri"/>
              </w:rPr>
              <w:t>: ul. Akacjowa, Babiogórska, Bliska, Boczna,  Brzozowa, Bukowa, Cisowa, Chabrowa, Dębowa, Dolna, Gołębia, Grabecznik, Gruntowa, Grzybowa,   Halna, Handlowa, Jasna, Jaśminowa, Jaworowa, Jodłowa, Kalinowa, Karpacka, Kasztanowa, Klimczoka, Klonowa, Kolorowa, Kościelna, Kowalska, Kręta, Limbowa, Lipowa, Łagodna, Ława, Łukowa,  Modrzewiowa, Nadmeszna, Nowa, Ogrodowa, Olszyny, Pogodna, Polna,  Południowa, Poprzeczna, Promienista, Rumiankowa, Rzemieślnicza, Sado</w:t>
            </w:r>
            <w:r>
              <w:rPr>
                <w:rFonts w:eastAsia="Calibri"/>
              </w:rPr>
              <w:t xml:space="preserve">wa,  Samotna, Skośna, </w:t>
            </w:r>
            <w:r w:rsidRPr="003A6A27">
              <w:rPr>
                <w:rFonts w:eastAsia="Calibri"/>
              </w:rPr>
              <w:t>Słowicza</w:t>
            </w:r>
            <w:r>
              <w:rPr>
                <w:rFonts w:eastAsia="Calibri"/>
              </w:rPr>
              <w:t>,</w:t>
            </w:r>
            <w:r w:rsidRPr="003A6A27">
              <w:rPr>
                <w:rFonts w:eastAsia="Calibri"/>
              </w:rPr>
              <w:t xml:space="preserve"> Sosnowa, Szarotek, Szczyrkowska od nr 59 do końca, Świerkowa, Tatrzańska, Topolowa, Wąska, Wodna, Wrzosowa, Wspólna, Wypoczynkowa, Wyzwolenia, Zagrodowa,  Zgodna</w:t>
            </w:r>
            <w:r w:rsidRPr="003A6A27">
              <w:t xml:space="preserve">, </w:t>
            </w:r>
            <w:r w:rsidRPr="003A6A27">
              <w:rPr>
                <w:rFonts w:eastAsia="Calibri"/>
              </w:rPr>
              <w:t>Zjazdowa, Złota.</w:t>
            </w:r>
          </w:p>
          <w:p w:rsidR="00987D2B" w:rsidRPr="00987D2B" w:rsidRDefault="00987D2B" w:rsidP="00987D2B">
            <w:pPr>
              <w:jc w:val="both"/>
              <w:rPr>
                <w:rFonts w:eastAsia="Calibri"/>
              </w:rPr>
            </w:pP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Szkoła Podstawowa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Klimczoka 68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Bystra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lokal dostosowany do 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potrzeb wyborców 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>niepełnosprawnych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Siedziba obwodowej </w:t>
            </w:r>
          </w:p>
          <w:p w:rsidR="008906CC" w:rsidRPr="00AF6E6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 xml:space="preserve">komisji wyborczej </w:t>
            </w: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  <w:r w:rsidRPr="00AF6E67">
              <w:rPr>
                <w:sz w:val="22"/>
                <w:szCs w:val="28"/>
              </w:rPr>
              <w:t>właściwa do głosowania korespondencyjnego</w:t>
            </w: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5552" w:type="dxa"/>
          </w:tcPr>
          <w:p w:rsidR="008906CC" w:rsidRPr="003A6A27" w:rsidRDefault="008906CC" w:rsidP="00C5257E">
            <w:pPr>
              <w:rPr>
                <w:szCs w:val="28"/>
              </w:rPr>
            </w:pPr>
            <w:r w:rsidRPr="003A6A27">
              <w:t>Wszystkie ulice należące do sołectwa Meszna</w:t>
            </w: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Szkoła Podstawowa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Szkolna 1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Meszna</w:t>
            </w:r>
          </w:p>
          <w:p w:rsidR="008906CC" w:rsidRDefault="008906CC" w:rsidP="00C5257E">
            <w:pPr>
              <w:rPr>
                <w:sz w:val="22"/>
                <w:szCs w:val="28"/>
              </w:rPr>
            </w:pPr>
          </w:p>
          <w:p w:rsidR="008906CC" w:rsidRDefault="008906CC" w:rsidP="00C5257E">
            <w:pPr>
              <w:rPr>
                <w:sz w:val="22"/>
                <w:szCs w:val="28"/>
              </w:rPr>
            </w:pPr>
          </w:p>
          <w:p w:rsidR="008906CC" w:rsidRDefault="008906CC" w:rsidP="00C5257E">
            <w:pPr>
              <w:rPr>
                <w:sz w:val="22"/>
                <w:szCs w:val="28"/>
              </w:rPr>
            </w:pPr>
          </w:p>
          <w:p w:rsidR="008906CC" w:rsidRPr="003A6A27" w:rsidRDefault="008906CC" w:rsidP="00C5257E">
            <w:pPr>
              <w:rPr>
                <w:sz w:val="22"/>
                <w:szCs w:val="28"/>
              </w:rPr>
            </w:pP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5552" w:type="dxa"/>
          </w:tcPr>
          <w:p w:rsidR="008906CC" w:rsidRPr="003A6A27" w:rsidRDefault="008906CC" w:rsidP="00C5257E">
            <w:r w:rsidRPr="003A6A27">
              <w:t>Część sołectwa Wilkowice, Szpital Kolejowy w Wilkowicach</w:t>
            </w: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Szpital Kolejowy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Żywiecka 19</w:t>
            </w:r>
          </w:p>
          <w:p w:rsidR="008906CC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Wilkowice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5552" w:type="dxa"/>
          </w:tcPr>
          <w:p w:rsidR="008906CC" w:rsidRPr="003A6A27" w:rsidRDefault="008906CC" w:rsidP="00C5257E">
            <w:r w:rsidRPr="003A6A27">
              <w:t>Część sołectwa Bystra,  Centrum Pulmonologii i Torakochirurgii w Bystrej</w:t>
            </w: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 xml:space="preserve">Centrum Pulmonologii i </w:t>
            </w:r>
            <w:r w:rsidRPr="003A6A27">
              <w:rPr>
                <w:b/>
                <w:sz w:val="22"/>
                <w:szCs w:val="28"/>
              </w:rPr>
              <w:lastRenderedPageBreak/>
              <w:t>Torakochirurgii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Juliana Fałata 2</w:t>
            </w:r>
          </w:p>
          <w:p w:rsidR="008906CC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Bystra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</w:p>
        </w:tc>
      </w:tr>
      <w:tr w:rsidR="008906CC" w:rsidRPr="003A6A27" w:rsidTr="008906CC">
        <w:tc>
          <w:tcPr>
            <w:tcW w:w="1423" w:type="dxa"/>
          </w:tcPr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 w:rsidRPr="000132DB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5552" w:type="dxa"/>
          </w:tcPr>
          <w:p w:rsidR="008906CC" w:rsidRPr="003A6A27" w:rsidRDefault="008906CC" w:rsidP="007C5962">
            <w:r w:rsidRPr="003A6A27">
              <w:t>Część Sołectwa Wilkowice, Dom Pomocy Społecznej w</w:t>
            </w:r>
            <w:r w:rsidR="007C5962">
              <w:t> </w:t>
            </w:r>
            <w:r w:rsidRPr="003A6A27">
              <w:t>Wilkowicach</w:t>
            </w:r>
          </w:p>
        </w:tc>
        <w:tc>
          <w:tcPr>
            <w:tcW w:w="2312" w:type="dxa"/>
          </w:tcPr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 xml:space="preserve">Dom Pomocy Społecznej 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ul. Kościelna 5</w:t>
            </w:r>
          </w:p>
          <w:p w:rsidR="008906CC" w:rsidRPr="003A6A27" w:rsidRDefault="008906CC" w:rsidP="00C5257E">
            <w:pPr>
              <w:rPr>
                <w:b/>
                <w:sz w:val="22"/>
                <w:szCs w:val="28"/>
              </w:rPr>
            </w:pPr>
            <w:r w:rsidRPr="003A6A27">
              <w:rPr>
                <w:b/>
                <w:sz w:val="22"/>
                <w:szCs w:val="28"/>
              </w:rPr>
              <w:t>Wilkowice</w:t>
            </w:r>
          </w:p>
          <w:p w:rsidR="008906CC" w:rsidRPr="003A6A27" w:rsidRDefault="008906CC" w:rsidP="00987D2B">
            <w:pPr>
              <w:rPr>
                <w:sz w:val="22"/>
                <w:szCs w:val="28"/>
              </w:rPr>
            </w:pPr>
          </w:p>
        </w:tc>
      </w:tr>
      <w:tr w:rsidR="008906CC" w:rsidRPr="007634C7" w:rsidTr="008906CC">
        <w:tc>
          <w:tcPr>
            <w:tcW w:w="1423" w:type="dxa"/>
          </w:tcPr>
          <w:p w:rsidR="008906CC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</w:p>
          <w:p w:rsidR="008906CC" w:rsidRPr="000132DB" w:rsidRDefault="008906CC" w:rsidP="00C5257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5552" w:type="dxa"/>
          </w:tcPr>
          <w:p w:rsidR="008906CC" w:rsidRPr="003A6A27" w:rsidRDefault="008906CC" w:rsidP="00C5257E">
            <w:r w:rsidRPr="000132DB">
              <w:rPr>
                <w:sz w:val="22"/>
              </w:rPr>
              <w:t>Część sołectwa Bystra: Rodzinny Dom „Senior” w Bystrej</w:t>
            </w:r>
          </w:p>
        </w:tc>
        <w:tc>
          <w:tcPr>
            <w:tcW w:w="2312" w:type="dxa"/>
          </w:tcPr>
          <w:p w:rsidR="008906CC" w:rsidRPr="007634C7" w:rsidRDefault="008906CC" w:rsidP="008906CC">
            <w:pPr>
              <w:rPr>
                <w:b/>
                <w:sz w:val="24"/>
                <w:szCs w:val="28"/>
              </w:rPr>
            </w:pPr>
            <w:r w:rsidRPr="007634C7">
              <w:rPr>
                <w:b/>
                <w:sz w:val="24"/>
                <w:szCs w:val="28"/>
              </w:rPr>
              <w:t>Rodzinny Dom „Senior”</w:t>
            </w:r>
          </w:p>
          <w:p w:rsidR="008906CC" w:rsidRPr="007634C7" w:rsidRDefault="008906CC" w:rsidP="008906CC">
            <w:pPr>
              <w:rPr>
                <w:b/>
                <w:sz w:val="24"/>
                <w:szCs w:val="28"/>
              </w:rPr>
            </w:pPr>
            <w:r w:rsidRPr="007634C7">
              <w:rPr>
                <w:b/>
                <w:sz w:val="24"/>
                <w:szCs w:val="28"/>
              </w:rPr>
              <w:t>ul. Szczyrkowska 136</w:t>
            </w:r>
          </w:p>
          <w:p w:rsidR="008906CC" w:rsidRPr="007634C7" w:rsidRDefault="008906CC" w:rsidP="008906CC">
            <w:pPr>
              <w:rPr>
                <w:b/>
                <w:sz w:val="24"/>
                <w:szCs w:val="28"/>
              </w:rPr>
            </w:pPr>
            <w:r w:rsidRPr="007634C7">
              <w:rPr>
                <w:b/>
                <w:sz w:val="24"/>
                <w:szCs w:val="28"/>
              </w:rPr>
              <w:t>Bystra</w:t>
            </w:r>
          </w:p>
          <w:p w:rsidR="008906CC" w:rsidRPr="007634C7" w:rsidRDefault="008906CC" w:rsidP="008906CC">
            <w:pPr>
              <w:rPr>
                <w:b/>
                <w:sz w:val="22"/>
                <w:szCs w:val="28"/>
              </w:rPr>
            </w:pPr>
          </w:p>
        </w:tc>
      </w:tr>
    </w:tbl>
    <w:p w:rsidR="00CD67FE" w:rsidRPr="0020559F" w:rsidRDefault="00CD67FE" w:rsidP="00BF360A">
      <w:pPr>
        <w:pStyle w:val="Tekstpodstawowy"/>
        <w:spacing w:line="240" w:lineRule="auto"/>
        <w:rPr>
          <w:szCs w:val="24"/>
        </w:rPr>
      </w:pPr>
    </w:p>
    <w:p w:rsidR="00E82D80" w:rsidRPr="00E82D80" w:rsidRDefault="00E82D80" w:rsidP="00E82D80">
      <w:pPr>
        <w:rPr>
          <w:sz w:val="24"/>
          <w:szCs w:val="24"/>
        </w:rPr>
      </w:pPr>
      <w:r w:rsidRPr="00E82D80">
        <w:rPr>
          <w:sz w:val="24"/>
          <w:szCs w:val="24"/>
        </w:rPr>
        <w:t>Informacje:</w:t>
      </w:r>
    </w:p>
    <w:p w:rsidR="00E82D80" w:rsidRPr="00E82D80" w:rsidRDefault="00E82D80" w:rsidP="00E82D80">
      <w:pPr>
        <w:rPr>
          <w:sz w:val="24"/>
          <w:szCs w:val="24"/>
        </w:rPr>
      </w:pPr>
    </w:p>
    <w:p w:rsidR="00E82D80" w:rsidRPr="00E82D80" w:rsidRDefault="00E82D80" w:rsidP="00E82D80">
      <w:pPr>
        <w:rPr>
          <w:sz w:val="24"/>
          <w:szCs w:val="24"/>
        </w:rPr>
      </w:pPr>
      <w:r w:rsidRPr="00E82D80">
        <w:rPr>
          <w:sz w:val="24"/>
          <w:szCs w:val="24"/>
        </w:rPr>
        <w:t xml:space="preserve">- </w:t>
      </w:r>
      <w:r w:rsidRPr="00E82D80">
        <w:rPr>
          <w:b/>
          <w:sz w:val="24"/>
          <w:szCs w:val="24"/>
        </w:rPr>
        <w:t>głosowanie korespondencyjne</w:t>
      </w:r>
      <w:r w:rsidRPr="00E82D80">
        <w:rPr>
          <w:sz w:val="24"/>
          <w:szCs w:val="24"/>
        </w:rPr>
        <w:t>.</w:t>
      </w:r>
    </w:p>
    <w:p w:rsidR="00E82D80" w:rsidRPr="001F03EB" w:rsidRDefault="00DC0F2D" w:rsidP="00E82D80">
      <w:pPr>
        <w:jc w:val="both"/>
        <w:rPr>
          <w:sz w:val="24"/>
          <w:szCs w:val="24"/>
        </w:rPr>
      </w:pPr>
      <w:r>
        <w:rPr>
          <w:sz w:val="24"/>
          <w:szCs w:val="24"/>
        </w:rPr>
        <w:t>Osoba uprawniona do udziału w referendum</w:t>
      </w:r>
      <w:r w:rsidR="00E82D80" w:rsidRPr="00E82D80">
        <w:rPr>
          <w:sz w:val="24"/>
          <w:szCs w:val="24"/>
        </w:rPr>
        <w:t xml:space="preserve"> </w:t>
      </w:r>
      <w:r w:rsidR="00E82D80" w:rsidRPr="00E82D80">
        <w:rPr>
          <w:b/>
          <w:sz w:val="24"/>
          <w:szCs w:val="24"/>
        </w:rPr>
        <w:t>może głosować korespondencyjnie</w:t>
      </w:r>
      <w:r w:rsidR="00E82D80" w:rsidRPr="001F03EB">
        <w:rPr>
          <w:sz w:val="24"/>
          <w:szCs w:val="24"/>
        </w:rPr>
        <w:t>.</w:t>
      </w:r>
    </w:p>
    <w:p w:rsidR="00E82D80" w:rsidRPr="00E82D80" w:rsidRDefault="003B72F6" w:rsidP="00E82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Zamiar głosowania korespondencyjnego </w:t>
      </w:r>
      <w:r w:rsidR="00956A1C">
        <w:rPr>
          <w:sz w:val="24"/>
          <w:szCs w:val="24"/>
        </w:rPr>
        <w:t>osoba uprawniona do udziału w referendum</w:t>
      </w:r>
      <w:r w:rsidR="00E82D80" w:rsidRPr="00E82D8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2D80" w:rsidRPr="00E82D80">
        <w:rPr>
          <w:sz w:val="24"/>
          <w:szCs w:val="24"/>
        </w:rPr>
        <w:t>głasza wójtowi (burmistrzowi, prezydentowi miasta)</w:t>
      </w:r>
      <w:r>
        <w:rPr>
          <w:sz w:val="24"/>
          <w:szCs w:val="24"/>
        </w:rPr>
        <w:t xml:space="preserve"> do dnia 2</w:t>
      </w:r>
      <w:r w:rsidR="00DF4F1F">
        <w:rPr>
          <w:sz w:val="24"/>
          <w:szCs w:val="24"/>
        </w:rPr>
        <w:t>2 sierpnia</w:t>
      </w:r>
      <w:r>
        <w:rPr>
          <w:sz w:val="24"/>
          <w:szCs w:val="24"/>
        </w:rPr>
        <w:t xml:space="preserve"> 2015 r.</w:t>
      </w:r>
      <w:r w:rsidR="00E82D80" w:rsidRPr="00E82D80">
        <w:rPr>
          <w:sz w:val="24"/>
          <w:szCs w:val="24"/>
        </w:rPr>
        <w:t xml:space="preserve"> </w:t>
      </w:r>
      <w:r w:rsidR="007B084B">
        <w:rPr>
          <w:sz w:val="24"/>
          <w:szCs w:val="24"/>
        </w:rPr>
        <w:t xml:space="preserve">W zgłoszeniu </w:t>
      </w:r>
      <w:r w:rsidR="00956A1C">
        <w:rPr>
          <w:sz w:val="24"/>
          <w:szCs w:val="24"/>
        </w:rPr>
        <w:t xml:space="preserve">osoba uprawniona do udziału w referendum </w:t>
      </w:r>
      <w:r>
        <w:rPr>
          <w:sz w:val="24"/>
          <w:szCs w:val="24"/>
        </w:rPr>
        <w:t>może za</w:t>
      </w:r>
      <w:r w:rsidR="00D9777E">
        <w:rPr>
          <w:sz w:val="24"/>
          <w:szCs w:val="24"/>
        </w:rPr>
        <w:t>ż</w:t>
      </w:r>
      <w:r>
        <w:rPr>
          <w:sz w:val="24"/>
          <w:szCs w:val="24"/>
        </w:rPr>
        <w:t>ądać</w:t>
      </w:r>
      <w:r w:rsidR="00D9777E">
        <w:rPr>
          <w:sz w:val="24"/>
          <w:szCs w:val="24"/>
        </w:rPr>
        <w:t xml:space="preserve"> dołączenia do pakietu </w:t>
      </w:r>
      <w:r w:rsidR="00A6535A">
        <w:rPr>
          <w:sz w:val="24"/>
          <w:szCs w:val="24"/>
        </w:rPr>
        <w:t>referendalnego</w:t>
      </w:r>
      <w:r w:rsidR="00D9777E">
        <w:rPr>
          <w:sz w:val="24"/>
          <w:szCs w:val="24"/>
        </w:rPr>
        <w:t xml:space="preserve"> </w:t>
      </w:r>
      <w:r w:rsidR="00E82D80" w:rsidRPr="00D9777E">
        <w:rPr>
          <w:sz w:val="24"/>
          <w:szCs w:val="24"/>
        </w:rPr>
        <w:t>nakładki na kartę do głosowania sporządzon</w:t>
      </w:r>
      <w:r w:rsidR="007727E6" w:rsidRPr="00D9777E">
        <w:rPr>
          <w:sz w:val="24"/>
          <w:szCs w:val="24"/>
        </w:rPr>
        <w:t>ej</w:t>
      </w:r>
      <w:r w:rsidR="00E82D80" w:rsidRPr="00D9777E">
        <w:rPr>
          <w:sz w:val="24"/>
          <w:szCs w:val="24"/>
        </w:rPr>
        <w:t xml:space="preserve"> w alfabecie Braille’a.</w:t>
      </w: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 xml:space="preserve">Zgłoszenie może być dokonane ustnie, pisemnie, telefaksem lub w formie elektronicznej. Zgłoszenie powinno zawierać nazwisko i imię (imiona), imię ojca, datę urodzenia, numer ewidencyjny </w:t>
      </w:r>
      <w:r w:rsidRPr="003B72F6">
        <w:rPr>
          <w:sz w:val="24"/>
          <w:szCs w:val="24"/>
        </w:rPr>
        <w:t xml:space="preserve">PESEL </w:t>
      </w:r>
      <w:r w:rsidR="005E07DA">
        <w:rPr>
          <w:sz w:val="24"/>
          <w:szCs w:val="24"/>
        </w:rPr>
        <w:t>uprawnionego do udziału w referendum</w:t>
      </w:r>
      <w:r w:rsidRPr="003B72F6">
        <w:rPr>
          <w:sz w:val="24"/>
          <w:szCs w:val="24"/>
        </w:rPr>
        <w:t>, oświadczenie o wpisaniu</w:t>
      </w:r>
      <w:r w:rsidR="00D03F60">
        <w:rPr>
          <w:sz w:val="24"/>
          <w:szCs w:val="24"/>
        </w:rPr>
        <w:t>,</w:t>
      </w:r>
      <w:r w:rsidRPr="003B72F6">
        <w:rPr>
          <w:sz w:val="24"/>
          <w:szCs w:val="24"/>
        </w:rPr>
        <w:t xml:space="preserve"> </w:t>
      </w:r>
      <w:r w:rsidR="00D03F60">
        <w:rPr>
          <w:sz w:val="24"/>
          <w:szCs w:val="24"/>
        </w:rPr>
        <w:t>uprawnionego do udziału w referendum,</w:t>
      </w:r>
      <w:r w:rsidRPr="003B72F6">
        <w:rPr>
          <w:sz w:val="24"/>
          <w:szCs w:val="24"/>
        </w:rPr>
        <w:t xml:space="preserve"> do rejestru wyborców w danej gminie, oznaczenie </w:t>
      </w:r>
      <w:r w:rsidR="005E07DA">
        <w:rPr>
          <w:sz w:val="24"/>
          <w:szCs w:val="24"/>
        </w:rPr>
        <w:t>referendum og</w:t>
      </w:r>
      <w:r w:rsidR="005E07DA" w:rsidRPr="005B60BC">
        <w:rPr>
          <w:sz w:val="24"/>
          <w:szCs w:val="24"/>
        </w:rPr>
        <w:t>ólnokrajowego</w:t>
      </w:r>
      <w:r w:rsidRPr="003B72F6">
        <w:rPr>
          <w:sz w:val="24"/>
          <w:szCs w:val="24"/>
        </w:rPr>
        <w:t>, któr</w:t>
      </w:r>
      <w:r w:rsidR="00853E44">
        <w:rPr>
          <w:sz w:val="24"/>
          <w:szCs w:val="24"/>
        </w:rPr>
        <w:t>ego</w:t>
      </w:r>
      <w:r w:rsidRPr="003B72F6">
        <w:rPr>
          <w:sz w:val="24"/>
          <w:szCs w:val="24"/>
        </w:rPr>
        <w:t xml:space="preserve"> dotyczy zgłoszenie, a także wskazanie adresu</w:t>
      </w:r>
      <w:r w:rsidRPr="00E82D80">
        <w:rPr>
          <w:sz w:val="24"/>
          <w:szCs w:val="24"/>
        </w:rPr>
        <w:t xml:space="preserve">, na który ma być wysłany pakiet </w:t>
      </w:r>
      <w:r w:rsidR="005B60BC">
        <w:rPr>
          <w:sz w:val="24"/>
          <w:szCs w:val="24"/>
        </w:rPr>
        <w:t>referendalny</w:t>
      </w:r>
      <w:r w:rsidR="003B72F6">
        <w:rPr>
          <w:sz w:val="24"/>
          <w:szCs w:val="24"/>
        </w:rPr>
        <w:t xml:space="preserve">, albo deklarację osobistego odbioru pakietu </w:t>
      </w:r>
      <w:r w:rsidR="005B60BC">
        <w:rPr>
          <w:sz w:val="24"/>
          <w:szCs w:val="24"/>
        </w:rPr>
        <w:t>referendalnego</w:t>
      </w:r>
      <w:r w:rsidRPr="00E82D80">
        <w:rPr>
          <w:sz w:val="24"/>
          <w:szCs w:val="24"/>
        </w:rPr>
        <w:t>.</w:t>
      </w:r>
    </w:p>
    <w:p w:rsidR="00E82D80" w:rsidRPr="00E82D80" w:rsidRDefault="00E82D80" w:rsidP="00E82D80">
      <w:pPr>
        <w:jc w:val="both"/>
        <w:rPr>
          <w:sz w:val="24"/>
          <w:szCs w:val="24"/>
        </w:rPr>
      </w:pP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 xml:space="preserve">Głosowanie korespondencyjne jest wyłączone w przypadku </w:t>
      </w:r>
      <w:r w:rsidR="00D9777E">
        <w:rPr>
          <w:sz w:val="24"/>
          <w:szCs w:val="24"/>
        </w:rPr>
        <w:t>głosowania w obwodach utworzonych w zakładach opieki zdrowotnej, domach pomocy</w:t>
      </w:r>
      <w:r w:rsidR="007B084B">
        <w:rPr>
          <w:sz w:val="24"/>
          <w:szCs w:val="24"/>
        </w:rPr>
        <w:t xml:space="preserve"> społecznej, zakładach karnych i aresztach śledczych oraz w od</w:t>
      </w:r>
      <w:r w:rsidR="00EB175C">
        <w:rPr>
          <w:sz w:val="24"/>
          <w:szCs w:val="24"/>
        </w:rPr>
        <w:t>dział</w:t>
      </w:r>
      <w:r w:rsidR="007B084B">
        <w:rPr>
          <w:sz w:val="24"/>
          <w:szCs w:val="24"/>
        </w:rPr>
        <w:t>ach zewnętrznych zakładów i aresztów</w:t>
      </w:r>
      <w:r w:rsidR="00EB175C">
        <w:rPr>
          <w:sz w:val="24"/>
          <w:szCs w:val="24"/>
        </w:rPr>
        <w:t>, domach studenckich lub zespołach domów studenckich</w:t>
      </w:r>
      <w:r w:rsidRPr="00E82D80">
        <w:rPr>
          <w:sz w:val="24"/>
          <w:szCs w:val="24"/>
        </w:rPr>
        <w:t>,</w:t>
      </w:r>
      <w:r w:rsidR="00EB175C">
        <w:rPr>
          <w:sz w:val="24"/>
          <w:szCs w:val="24"/>
        </w:rPr>
        <w:t xml:space="preserve"> a także w przypadku udzielenia przez </w:t>
      </w:r>
      <w:r w:rsidR="005B60BC">
        <w:rPr>
          <w:sz w:val="24"/>
          <w:szCs w:val="24"/>
        </w:rPr>
        <w:t>osobę</w:t>
      </w:r>
      <w:r w:rsidR="00EB175C">
        <w:rPr>
          <w:sz w:val="24"/>
          <w:szCs w:val="24"/>
        </w:rPr>
        <w:t xml:space="preserve"> niepełnosprawn</w:t>
      </w:r>
      <w:r w:rsidR="005B60BC">
        <w:rPr>
          <w:sz w:val="24"/>
          <w:szCs w:val="24"/>
        </w:rPr>
        <w:t>ą, uprawnioną do udziału w referendum,</w:t>
      </w:r>
      <w:r w:rsidR="00EB175C">
        <w:rPr>
          <w:sz w:val="24"/>
          <w:szCs w:val="24"/>
        </w:rPr>
        <w:t xml:space="preserve"> pełnomocnictwa do głosowania,</w:t>
      </w:r>
    </w:p>
    <w:p w:rsidR="00E82D80" w:rsidRPr="00E82D80" w:rsidRDefault="00E82D80" w:rsidP="00E82D80">
      <w:pPr>
        <w:jc w:val="both"/>
        <w:rPr>
          <w:sz w:val="24"/>
          <w:szCs w:val="24"/>
        </w:rPr>
      </w:pP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 xml:space="preserve">- </w:t>
      </w:r>
      <w:r w:rsidRPr="00E82D80">
        <w:rPr>
          <w:b/>
          <w:sz w:val="24"/>
          <w:szCs w:val="24"/>
        </w:rPr>
        <w:t>głosowanie przez pełnomocnika</w:t>
      </w:r>
      <w:r w:rsidRPr="00E82D80">
        <w:rPr>
          <w:sz w:val="24"/>
          <w:szCs w:val="24"/>
        </w:rPr>
        <w:t>.</w:t>
      </w:r>
    </w:p>
    <w:p w:rsidR="00E82D80" w:rsidRPr="00E82D80" w:rsidRDefault="005B60BC" w:rsidP="00E82D80">
      <w:pPr>
        <w:jc w:val="both"/>
        <w:rPr>
          <w:sz w:val="24"/>
          <w:szCs w:val="24"/>
        </w:rPr>
      </w:pPr>
      <w:r>
        <w:rPr>
          <w:sz w:val="24"/>
          <w:szCs w:val="24"/>
        </w:rPr>
        <w:t>Osoba</w:t>
      </w:r>
      <w:r w:rsidR="00E82D80" w:rsidRPr="00E82D80">
        <w:rPr>
          <w:sz w:val="24"/>
          <w:szCs w:val="24"/>
        </w:rPr>
        <w:t xml:space="preserve"> niepełnosprawn</w:t>
      </w:r>
      <w:r>
        <w:rPr>
          <w:sz w:val="24"/>
          <w:szCs w:val="24"/>
        </w:rPr>
        <w:t>a, uprawniona do udziału w referendum,</w:t>
      </w:r>
      <w:r w:rsidR="00E82D80" w:rsidRPr="00E82D80">
        <w:rPr>
          <w:sz w:val="24"/>
          <w:szCs w:val="24"/>
        </w:rPr>
        <w:t xml:space="preserve"> o znacznym lub umiarkowanym stopniu niepełnosprawności w rozumieniu ustawy o rehabilitacji zawodowej i</w:t>
      </w:r>
      <w:r w:rsidR="00987D2B">
        <w:rPr>
          <w:sz w:val="24"/>
          <w:szCs w:val="24"/>
        </w:rPr>
        <w:t> </w:t>
      </w:r>
      <w:r w:rsidR="00E82D80" w:rsidRPr="00E82D80">
        <w:rPr>
          <w:sz w:val="24"/>
          <w:szCs w:val="24"/>
        </w:rPr>
        <w:t xml:space="preserve">społecznej oraz zatrudnianiu osób niepełnosprawnych </w:t>
      </w:r>
      <w:r w:rsidR="00E82D80" w:rsidRPr="000625DC">
        <w:rPr>
          <w:b/>
          <w:sz w:val="24"/>
          <w:szCs w:val="24"/>
        </w:rPr>
        <w:t>może udzielić pełnomocnictwa do głosowania</w:t>
      </w:r>
      <w:r w:rsidR="00E82D80" w:rsidRPr="00E82D80">
        <w:rPr>
          <w:sz w:val="24"/>
          <w:szCs w:val="24"/>
        </w:rPr>
        <w:t xml:space="preserve"> – w jego imieniu.</w:t>
      </w:r>
    </w:p>
    <w:p w:rsidR="00E82D80" w:rsidRPr="00E82D80" w:rsidRDefault="005B60BC" w:rsidP="00E82D80">
      <w:pPr>
        <w:jc w:val="both"/>
        <w:rPr>
          <w:sz w:val="24"/>
          <w:szCs w:val="24"/>
        </w:rPr>
      </w:pPr>
      <w:r>
        <w:rPr>
          <w:sz w:val="24"/>
          <w:szCs w:val="24"/>
        </w:rPr>
        <w:t>Osoba uprawniona do udziału w referendum</w:t>
      </w:r>
      <w:r w:rsidR="00E82D80" w:rsidRPr="00E82D80">
        <w:rPr>
          <w:sz w:val="24"/>
          <w:szCs w:val="24"/>
        </w:rPr>
        <w:t>, któr</w:t>
      </w:r>
      <w:r>
        <w:rPr>
          <w:sz w:val="24"/>
          <w:szCs w:val="24"/>
        </w:rPr>
        <w:t>a</w:t>
      </w:r>
      <w:r w:rsidR="00E82D80" w:rsidRPr="00E82D80">
        <w:rPr>
          <w:sz w:val="24"/>
          <w:szCs w:val="24"/>
        </w:rPr>
        <w:t xml:space="preserve"> najpóźniej w dniu głosowania kończy 75</w:t>
      </w:r>
      <w:r w:rsidR="00987D2B">
        <w:rPr>
          <w:sz w:val="24"/>
          <w:szCs w:val="24"/>
        </w:rPr>
        <w:t> </w:t>
      </w:r>
      <w:r w:rsidR="00E82D80" w:rsidRPr="00E82D80">
        <w:rPr>
          <w:sz w:val="24"/>
          <w:szCs w:val="24"/>
        </w:rPr>
        <w:t xml:space="preserve">lat, </w:t>
      </w:r>
      <w:r w:rsidR="00E82D80" w:rsidRPr="00377557">
        <w:rPr>
          <w:b/>
          <w:sz w:val="24"/>
          <w:szCs w:val="24"/>
        </w:rPr>
        <w:t>może udzielić pełnomocnictwa do głosowania</w:t>
      </w:r>
      <w:r w:rsidR="00E82D80" w:rsidRPr="00E82D80">
        <w:rPr>
          <w:sz w:val="24"/>
          <w:szCs w:val="24"/>
        </w:rPr>
        <w:t xml:space="preserve"> – w jego imieniu.</w:t>
      </w: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 xml:space="preserve">Do dnia </w:t>
      </w:r>
      <w:r w:rsidR="005B60BC">
        <w:rPr>
          <w:sz w:val="24"/>
          <w:szCs w:val="24"/>
        </w:rPr>
        <w:t xml:space="preserve">28 sierpnia </w:t>
      </w:r>
      <w:r w:rsidRPr="00E82D8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E82D80">
        <w:rPr>
          <w:sz w:val="24"/>
          <w:szCs w:val="24"/>
        </w:rPr>
        <w:t xml:space="preserve"> r. składane są wnioski o sporządzenie aktu pełnomocnictwa do głosowania.</w:t>
      </w:r>
    </w:p>
    <w:p w:rsidR="00E82D80" w:rsidRPr="00E82D80" w:rsidRDefault="00E82D80" w:rsidP="00883B3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82D80">
        <w:rPr>
          <w:sz w:val="24"/>
          <w:szCs w:val="24"/>
        </w:rPr>
        <w:t>Wz</w:t>
      </w:r>
      <w:r w:rsidR="00883B39">
        <w:rPr>
          <w:sz w:val="24"/>
          <w:szCs w:val="24"/>
        </w:rPr>
        <w:t>o</w:t>
      </w:r>
      <w:r w:rsidRPr="00E82D80">
        <w:rPr>
          <w:sz w:val="24"/>
          <w:szCs w:val="24"/>
        </w:rPr>
        <w:t>r</w:t>
      </w:r>
      <w:r w:rsidR="00883B39">
        <w:rPr>
          <w:sz w:val="24"/>
          <w:szCs w:val="24"/>
        </w:rPr>
        <w:t>y</w:t>
      </w:r>
      <w:r w:rsidRPr="00E82D80">
        <w:rPr>
          <w:sz w:val="24"/>
          <w:szCs w:val="24"/>
        </w:rPr>
        <w:t xml:space="preserve"> wniosk</w:t>
      </w:r>
      <w:r w:rsidR="00883B39">
        <w:rPr>
          <w:sz w:val="24"/>
          <w:szCs w:val="24"/>
        </w:rPr>
        <w:t>ów</w:t>
      </w:r>
      <w:r w:rsidRPr="00E82D80">
        <w:rPr>
          <w:sz w:val="24"/>
          <w:szCs w:val="24"/>
        </w:rPr>
        <w:t xml:space="preserve"> o sporządzenie akt</w:t>
      </w:r>
      <w:r w:rsidR="00956A1C">
        <w:rPr>
          <w:sz w:val="24"/>
          <w:szCs w:val="24"/>
        </w:rPr>
        <w:t>ów</w:t>
      </w:r>
      <w:r w:rsidRPr="00E82D80">
        <w:rPr>
          <w:sz w:val="24"/>
          <w:szCs w:val="24"/>
        </w:rPr>
        <w:t xml:space="preserve"> pełnomocnictw do głosowania</w:t>
      </w:r>
      <w:r w:rsidR="00883B39">
        <w:rPr>
          <w:sz w:val="24"/>
          <w:szCs w:val="24"/>
        </w:rPr>
        <w:t xml:space="preserve"> i </w:t>
      </w:r>
      <w:r w:rsidR="00883B39" w:rsidRPr="00E82D80">
        <w:rPr>
          <w:bCs/>
          <w:sz w:val="24"/>
          <w:szCs w:val="24"/>
        </w:rPr>
        <w:t>zg</w:t>
      </w:r>
      <w:r w:rsidR="00883B39">
        <w:rPr>
          <w:bCs/>
          <w:sz w:val="24"/>
          <w:szCs w:val="24"/>
        </w:rPr>
        <w:t>ód</w:t>
      </w:r>
      <w:r w:rsidR="00883B39" w:rsidRPr="00E82D80">
        <w:rPr>
          <w:bCs/>
          <w:sz w:val="24"/>
          <w:szCs w:val="24"/>
        </w:rPr>
        <w:t xml:space="preserve"> na przyjęcie pełnomocnictw do głosowania</w:t>
      </w:r>
      <w:r w:rsidRPr="00E82D80">
        <w:rPr>
          <w:sz w:val="24"/>
          <w:szCs w:val="24"/>
        </w:rPr>
        <w:t xml:space="preserve"> w</w:t>
      </w:r>
      <w:r w:rsidR="005B60BC">
        <w:rPr>
          <w:sz w:val="24"/>
          <w:szCs w:val="24"/>
        </w:rPr>
        <w:t xml:space="preserve"> referendum ogólnokrajowym, wyznaczonym na dzień</w:t>
      </w:r>
      <w:r w:rsidR="00883B39">
        <w:rPr>
          <w:sz w:val="24"/>
          <w:szCs w:val="24"/>
        </w:rPr>
        <w:t xml:space="preserve"> 6</w:t>
      </w:r>
      <w:r w:rsidR="00987D2B">
        <w:rPr>
          <w:sz w:val="24"/>
          <w:szCs w:val="24"/>
        </w:rPr>
        <w:t> </w:t>
      </w:r>
      <w:r w:rsidR="00883B39">
        <w:rPr>
          <w:sz w:val="24"/>
          <w:szCs w:val="24"/>
        </w:rPr>
        <w:t>września 2015 r.</w:t>
      </w:r>
      <w:r w:rsidR="0020559F">
        <w:rPr>
          <w:sz w:val="24"/>
          <w:szCs w:val="24"/>
        </w:rPr>
        <w:t>,</w:t>
      </w:r>
      <w:r w:rsidR="00883B39">
        <w:rPr>
          <w:sz w:val="24"/>
          <w:szCs w:val="24"/>
        </w:rPr>
        <w:t xml:space="preserve"> udostępniane są </w:t>
      </w:r>
      <w:r w:rsidR="008906CC">
        <w:rPr>
          <w:sz w:val="24"/>
          <w:szCs w:val="24"/>
        </w:rPr>
        <w:t>w Urzędzie Gminy Wilkowice</w:t>
      </w:r>
    </w:p>
    <w:p w:rsidR="007727E6" w:rsidRDefault="007727E6" w:rsidP="00E82D80">
      <w:pPr>
        <w:jc w:val="both"/>
        <w:rPr>
          <w:sz w:val="24"/>
          <w:szCs w:val="24"/>
        </w:rPr>
      </w:pP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>Głosowanie za pośrednictwem pełnomocnika jest wyłączone w przypadku</w:t>
      </w:r>
      <w:r w:rsidR="00DB335E">
        <w:rPr>
          <w:sz w:val="24"/>
          <w:szCs w:val="24"/>
        </w:rPr>
        <w:t xml:space="preserve"> gło</w:t>
      </w:r>
      <w:r w:rsidR="00DB335E" w:rsidRPr="005E7A4D">
        <w:rPr>
          <w:sz w:val="24"/>
          <w:szCs w:val="24"/>
        </w:rPr>
        <w:t>sow</w:t>
      </w:r>
      <w:r w:rsidR="00DB335E">
        <w:rPr>
          <w:sz w:val="24"/>
          <w:szCs w:val="24"/>
        </w:rPr>
        <w:t>ania</w:t>
      </w:r>
      <w:r w:rsidRPr="00E82D80">
        <w:rPr>
          <w:sz w:val="24"/>
          <w:szCs w:val="24"/>
        </w:rPr>
        <w:t xml:space="preserve"> </w:t>
      </w:r>
      <w:r w:rsidR="00DB335E">
        <w:rPr>
          <w:sz w:val="24"/>
          <w:szCs w:val="24"/>
        </w:rPr>
        <w:t>w</w:t>
      </w:r>
      <w:r w:rsidR="00987D2B">
        <w:rPr>
          <w:sz w:val="24"/>
          <w:szCs w:val="24"/>
        </w:rPr>
        <w:t> </w:t>
      </w:r>
      <w:r w:rsidR="00DB335E">
        <w:rPr>
          <w:sz w:val="24"/>
          <w:szCs w:val="24"/>
        </w:rPr>
        <w:t>obwodach utworzonych w zakładach opieki zdrowotnej, domach pomocy społecznej, zakładach karnych i aresztach śledczych oraz w oddziałach zewnętrznych zakładów i</w:t>
      </w:r>
      <w:r w:rsidR="00987D2B">
        <w:rPr>
          <w:sz w:val="24"/>
          <w:szCs w:val="24"/>
        </w:rPr>
        <w:t> </w:t>
      </w:r>
      <w:r w:rsidR="00DB335E">
        <w:rPr>
          <w:sz w:val="24"/>
          <w:szCs w:val="24"/>
        </w:rPr>
        <w:t>aresztów, domach studenckich lub zespołach domów studenckich</w:t>
      </w:r>
      <w:r w:rsidR="00DB335E" w:rsidRPr="00E82D80">
        <w:rPr>
          <w:sz w:val="24"/>
          <w:szCs w:val="24"/>
        </w:rPr>
        <w:t>,</w:t>
      </w:r>
      <w:r w:rsidR="00DB335E">
        <w:rPr>
          <w:sz w:val="24"/>
          <w:szCs w:val="24"/>
        </w:rPr>
        <w:t xml:space="preserve"> a także w przypadku </w:t>
      </w:r>
      <w:r w:rsidR="00DB335E">
        <w:rPr>
          <w:sz w:val="24"/>
          <w:szCs w:val="24"/>
        </w:rPr>
        <w:lastRenderedPageBreak/>
        <w:t xml:space="preserve">zgłoszenia przez </w:t>
      </w:r>
      <w:r w:rsidR="00883B39">
        <w:rPr>
          <w:sz w:val="24"/>
          <w:szCs w:val="24"/>
        </w:rPr>
        <w:t>osobę uprawnioną do udziału w referendum</w:t>
      </w:r>
      <w:r w:rsidR="00DB335E">
        <w:rPr>
          <w:sz w:val="24"/>
          <w:szCs w:val="24"/>
        </w:rPr>
        <w:t xml:space="preserve"> </w:t>
      </w:r>
      <w:r w:rsidR="0069090A">
        <w:rPr>
          <w:sz w:val="24"/>
          <w:szCs w:val="24"/>
        </w:rPr>
        <w:t xml:space="preserve">zamiaru głosowania </w:t>
      </w:r>
      <w:r w:rsidRPr="00E82D80">
        <w:rPr>
          <w:sz w:val="24"/>
          <w:szCs w:val="24"/>
        </w:rPr>
        <w:t>korespondencyjnego,</w:t>
      </w:r>
    </w:p>
    <w:p w:rsidR="00E82D80" w:rsidRPr="00E82D80" w:rsidRDefault="00E82D80" w:rsidP="00E82D80">
      <w:pPr>
        <w:jc w:val="both"/>
        <w:rPr>
          <w:caps/>
          <w:sz w:val="24"/>
          <w:szCs w:val="24"/>
        </w:rPr>
      </w:pP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 xml:space="preserve">- </w:t>
      </w:r>
      <w:r w:rsidRPr="00E82D80">
        <w:rPr>
          <w:b/>
          <w:sz w:val="24"/>
          <w:szCs w:val="24"/>
        </w:rPr>
        <w:t>lokal</w:t>
      </w:r>
      <w:r w:rsidR="009B0852">
        <w:rPr>
          <w:b/>
          <w:sz w:val="24"/>
          <w:szCs w:val="24"/>
        </w:rPr>
        <w:t>e</w:t>
      </w:r>
      <w:r w:rsidRPr="00E82D80">
        <w:rPr>
          <w:b/>
          <w:sz w:val="24"/>
          <w:szCs w:val="24"/>
        </w:rPr>
        <w:t xml:space="preserve"> </w:t>
      </w:r>
      <w:r w:rsidR="0020559F">
        <w:rPr>
          <w:b/>
          <w:sz w:val="24"/>
          <w:szCs w:val="24"/>
        </w:rPr>
        <w:t>obwodowych komisji do spraw referendum</w:t>
      </w:r>
      <w:r w:rsidRPr="00E82D80">
        <w:rPr>
          <w:sz w:val="24"/>
          <w:szCs w:val="24"/>
        </w:rPr>
        <w:t>.</w:t>
      </w: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>Lokale</w:t>
      </w:r>
      <w:r w:rsidR="0020559F">
        <w:rPr>
          <w:sz w:val="24"/>
          <w:szCs w:val="24"/>
        </w:rPr>
        <w:t xml:space="preserve"> obwodowych komisji do spraw referendum </w:t>
      </w:r>
      <w:r w:rsidRPr="00E82D80">
        <w:rPr>
          <w:sz w:val="24"/>
          <w:szCs w:val="24"/>
        </w:rPr>
        <w:t>otwarte będą, dla przeprowadzenia głosowania,</w:t>
      </w:r>
      <w:r w:rsidR="00883B39">
        <w:rPr>
          <w:sz w:val="24"/>
          <w:szCs w:val="24"/>
        </w:rPr>
        <w:t xml:space="preserve"> bez przerwy,</w:t>
      </w:r>
      <w:r w:rsidRPr="00E82D80">
        <w:rPr>
          <w:sz w:val="24"/>
          <w:szCs w:val="24"/>
        </w:rPr>
        <w:t xml:space="preserve"> w dniu </w:t>
      </w:r>
      <w:r w:rsidR="00883B39">
        <w:rPr>
          <w:sz w:val="24"/>
          <w:szCs w:val="24"/>
        </w:rPr>
        <w:t xml:space="preserve">6 września </w:t>
      </w:r>
      <w:r w:rsidRPr="00E82D80">
        <w:rPr>
          <w:sz w:val="24"/>
          <w:szCs w:val="24"/>
        </w:rPr>
        <w:t>201</w:t>
      </w:r>
      <w:r w:rsidR="009B0852">
        <w:rPr>
          <w:sz w:val="24"/>
          <w:szCs w:val="24"/>
        </w:rPr>
        <w:t>5</w:t>
      </w:r>
      <w:r w:rsidRPr="00E82D80">
        <w:rPr>
          <w:sz w:val="24"/>
          <w:szCs w:val="24"/>
        </w:rPr>
        <w:t xml:space="preserve"> r. od godziny </w:t>
      </w:r>
      <w:r w:rsidR="00883B39">
        <w:rPr>
          <w:sz w:val="24"/>
          <w:szCs w:val="24"/>
        </w:rPr>
        <w:t>6</w:t>
      </w:r>
      <w:r w:rsidRPr="00E82D80">
        <w:rPr>
          <w:sz w:val="24"/>
          <w:szCs w:val="24"/>
          <w:vertAlign w:val="superscript"/>
        </w:rPr>
        <w:t>00</w:t>
      </w:r>
      <w:r w:rsidRPr="00E82D80">
        <w:rPr>
          <w:sz w:val="24"/>
          <w:szCs w:val="24"/>
        </w:rPr>
        <w:t xml:space="preserve"> do 2</w:t>
      </w:r>
      <w:r w:rsidR="00883B39">
        <w:rPr>
          <w:sz w:val="24"/>
          <w:szCs w:val="24"/>
        </w:rPr>
        <w:t>2</w:t>
      </w:r>
      <w:r w:rsidRPr="00E82D80">
        <w:rPr>
          <w:sz w:val="24"/>
          <w:szCs w:val="24"/>
          <w:vertAlign w:val="superscript"/>
        </w:rPr>
        <w:t>00</w:t>
      </w:r>
      <w:r w:rsidRPr="00E82D80">
        <w:rPr>
          <w:sz w:val="24"/>
          <w:szCs w:val="24"/>
        </w:rPr>
        <w:t>.</w:t>
      </w:r>
    </w:p>
    <w:p w:rsidR="00E82D80" w:rsidRPr="00E82D80" w:rsidRDefault="00E82D80" w:rsidP="00E82D80">
      <w:pPr>
        <w:jc w:val="both"/>
        <w:rPr>
          <w:sz w:val="24"/>
          <w:szCs w:val="24"/>
        </w:rPr>
      </w:pPr>
    </w:p>
    <w:p w:rsidR="00E82D80" w:rsidRPr="00E82D80" w:rsidRDefault="00E82D80" w:rsidP="00E82D80">
      <w:pPr>
        <w:jc w:val="both"/>
        <w:rPr>
          <w:sz w:val="24"/>
          <w:szCs w:val="24"/>
        </w:rPr>
      </w:pPr>
      <w:r w:rsidRPr="00E82D80">
        <w:rPr>
          <w:sz w:val="24"/>
          <w:szCs w:val="24"/>
        </w:rPr>
        <w:t xml:space="preserve"> </w:t>
      </w:r>
    </w:p>
    <w:p w:rsidR="00E82D80" w:rsidRPr="00E82D80" w:rsidRDefault="00E82D80" w:rsidP="00E82D80">
      <w:pPr>
        <w:ind w:left="4956"/>
        <w:jc w:val="center"/>
        <w:rPr>
          <w:sz w:val="24"/>
          <w:szCs w:val="24"/>
        </w:rPr>
      </w:pPr>
      <w:r w:rsidRPr="00E82D80">
        <w:rPr>
          <w:sz w:val="24"/>
          <w:szCs w:val="24"/>
        </w:rPr>
        <w:t xml:space="preserve">Wójt </w:t>
      </w:r>
      <w:r w:rsidR="008906CC">
        <w:rPr>
          <w:sz w:val="24"/>
          <w:szCs w:val="24"/>
        </w:rPr>
        <w:t>Gminy Wilkowice</w:t>
      </w:r>
    </w:p>
    <w:p w:rsidR="00E82D80" w:rsidRPr="00E82D80" w:rsidRDefault="00E82D80" w:rsidP="00E82D80">
      <w:pPr>
        <w:ind w:left="4956"/>
        <w:jc w:val="center"/>
        <w:rPr>
          <w:sz w:val="24"/>
          <w:szCs w:val="24"/>
        </w:rPr>
      </w:pPr>
    </w:p>
    <w:p w:rsidR="00E82D80" w:rsidRPr="00E82D80" w:rsidRDefault="008906CC" w:rsidP="00E82D80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Mieczysław Rączka</w:t>
      </w:r>
    </w:p>
    <w:p w:rsidR="00B56694" w:rsidRPr="00E82D80" w:rsidRDefault="00B56694">
      <w:pPr>
        <w:rPr>
          <w:sz w:val="24"/>
          <w:szCs w:val="24"/>
        </w:rPr>
      </w:pPr>
    </w:p>
    <w:p w:rsidR="00883B39" w:rsidRDefault="00883B39" w:rsidP="000E1258">
      <w:pPr>
        <w:jc w:val="both"/>
        <w:rPr>
          <w:sz w:val="24"/>
        </w:rPr>
      </w:pPr>
    </w:p>
    <w:p w:rsidR="00883B39" w:rsidRDefault="00883B39" w:rsidP="000E1258">
      <w:pPr>
        <w:jc w:val="both"/>
        <w:rPr>
          <w:sz w:val="24"/>
        </w:rPr>
      </w:pPr>
    </w:p>
    <w:p w:rsidR="0020559F" w:rsidRDefault="0020559F" w:rsidP="000E1258">
      <w:pPr>
        <w:jc w:val="both"/>
        <w:rPr>
          <w:sz w:val="24"/>
        </w:rPr>
      </w:pPr>
    </w:p>
    <w:sectPr w:rsidR="0020559F" w:rsidSect="007C5962">
      <w:footerReference w:type="even" r:id="rId7"/>
      <w:footerReference w:type="default" r:id="rId8"/>
      <w:pgSz w:w="11907" w:h="16840" w:code="9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19" w:rsidRDefault="00356719">
      <w:r>
        <w:separator/>
      </w:r>
    </w:p>
  </w:endnote>
  <w:endnote w:type="continuationSeparator" w:id="0">
    <w:p w:rsidR="00356719" w:rsidRDefault="003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D4" w:rsidRDefault="008E04B2" w:rsidP="00DB14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62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62D4" w:rsidRDefault="000A6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D4" w:rsidRDefault="008E04B2" w:rsidP="00DB14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62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53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62D4" w:rsidRDefault="000A6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19" w:rsidRDefault="00356719">
      <w:r>
        <w:separator/>
      </w:r>
    </w:p>
  </w:footnote>
  <w:footnote w:type="continuationSeparator" w:id="0">
    <w:p w:rsidR="00356719" w:rsidRDefault="0035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30"/>
    <w:rsid w:val="00011C6A"/>
    <w:rsid w:val="000625DC"/>
    <w:rsid w:val="000A62D4"/>
    <w:rsid w:val="000C23A3"/>
    <w:rsid w:val="000E1258"/>
    <w:rsid w:val="000E1C20"/>
    <w:rsid w:val="00130E71"/>
    <w:rsid w:val="00144C95"/>
    <w:rsid w:val="001536B8"/>
    <w:rsid w:val="00173BA7"/>
    <w:rsid w:val="001D581B"/>
    <w:rsid w:val="001F03EB"/>
    <w:rsid w:val="00200D2B"/>
    <w:rsid w:val="0020559F"/>
    <w:rsid w:val="0021365A"/>
    <w:rsid w:val="002145C5"/>
    <w:rsid w:val="00250AC0"/>
    <w:rsid w:val="00256E02"/>
    <w:rsid w:val="00281F26"/>
    <w:rsid w:val="00295E8C"/>
    <w:rsid w:val="002C5F77"/>
    <w:rsid w:val="002C66CD"/>
    <w:rsid w:val="002E664C"/>
    <w:rsid w:val="002F7EF5"/>
    <w:rsid w:val="00356719"/>
    <w:rsid w:val="00377557"/>
    <w:rsid w:val="00385098"/>
    <w:rsid w:val="003949A2"/>
    <w:rsid w:val="00396EDF"/>
    <w:rsid w:val="003B4734"/>
    <w:rsid w:val="003B72F6"/>
    <w:rsid w:val="003E3D01"/>
    <w:rsid w:val="00404CD1"/>
    <w:rsid w:val="00432512"/>
    <w:rsid w:val="00442CB1"/>
    <w:rsid w:val="00461737"/>
    <w:rsid w:val="00463498"/>
    <w:rsid w:val="00465966"/>
    <w:rsid w:val="00482A87"/>
    <w:rsid w:val="00540766"/>
    <w:rsid w:val="00550F80"/>
    <w:rsid w:val="00561FC1"/>
    <w:rsid w:val="0059577C"/>
    <w:rsid w:val="005B60BC"/>
    <w:rsid w:val="005C2753"/>
    <w:rsid w:val="005E07DA"/>
    <w:rsid w:val="005E7A4D"/>
    <w:rsid w:val="006062CE"/>
    <w:rsid w:val="00632685"/>
    <w:rsid w:val="0064334B"/>
    <w:rsid w:val="00646748"/>
    <w:rsid w:val="00665F99"/>
    <w:rsid w:val="0069090A"/>
    <w:rsid w:val="006A4296"/>
    <w:rsid w:val="006E0B65"/>
    <w:rsid w:val="007727E6"/>
    <w:rsid w:val="007825F5"/>
    <w:rsid w:val="00795F81"/>
    <w:rsid w:val="007B084B"/>
    <w:rsid w:val="007C5962"/>
    <w:rsid w:val="0080668A"/>
    <w:rsid w:val="00853E44"/>
    <w:rsid w:val="0087657F"/>
    <w:rsid w:val="00883B39"/>
    <w:rsid w:val="008906CC"/>
    <w:rsid w:val="008C1D12"/>
    <w:rsid w:val="008C2A3F"/>
    <w:rsid w:val="008E04B2"/>
    <w:rsid w:val="008E7030"/>
    <w:rsid w:val="00905C91"/>
    <w:rsid w:val="00911938"/>
    <w:rsid w:val="00922F2A"/>
    <w:rsid w:val="009249EA"/>
    <w:rsid w:val="00956A1C"/>
    <w:rsid w:val="00987D2B"/>
    <w:rsid w:val="009A4518"/>
    <w:rsid w:val="009B0852"/>
    <w:rsid w:val="009D3F68"/>
    <w:rsid w:val="009F3A5B"/>
    <w:rsid w:val="00A26292"/>
    <w:rsid w:val="00A34D8F"/>
    <w:rsid w:val="00A4609B"/>
    <w:rsid w:val="00A6535A"/>
    <w:rsid w:val="00AB4C13"/>
    <w:rsid w:val="00AD4035"/>
    <w:rsid w:val="00AD4918"/>
    <w:rsid w:val="00B01FEF"/>
    <w:rsid w:val="00B04FCA"/>
    <w:rsid w:val="00B129E4"/>
    <w:rsid w:val="00B34499"/>
    <w:rsid w:val="00B50C18"/>
    <w:rsid w:val="00B56694"/>
    <w:rsid w:val="00B65D13"/>
    <w:rsid w:val="00B93A43"/>
    <w:rsid w:val="00BD3A5D"/>
    <w:rsid w:val="00BE0231"/>
    <w:rsid w:val="00BF360A"/>
    <w:rsid w:val="00BF3F32"/>
    <w:rsid w:val="00C00DEA"/>
    <w:rsid w:val="00C06C41"/>
    <w:rsid w:val="00C11AB1"/>
    <w:rsid w:val="00C27F11"/>
    <w:rsid w:val="00C41244"/>
    <w:rsid w:val="00C55EE3"/>
    <w:rsid w:val="00C650D1"/>
    <w:rsid w:val="00CC7936"/>
    <w:rsid w:val="00CD67FE"/>
    <w:rsid w:val="00CF5798"/>
    <w:rsid w:val="00D0222B"/>
    <w:rsid w:val="00D03F60"/>
    <w:rsid w:val="00D46379"/>
    <w:rsid w:val="00D46C5E"/>
    <w:rsid w:val="00D4709E"/>
    <w:rsid w:val="00D5555E"/>
    <w:rsid w:val="00D57C37"/>
    <w:rsid w:val="00D85367"/>
    <w:rsid w:val="00D9647B"/>
    <w:rsid w:val="00D9777E"/>
    <w:rsid w:val="00DB1477"/>
    <w:rsid w:val="00DB335E"/>
    <w:rsid w:val="00DC0F2D"/>
    <w:rsid w:val="00DC3812"/>
    <w:rsid w:val="00DF4F1F"/>
    <w:rsid w:val="00E012FD"/>
    <w:rsid w:val="00E25FDC"/>
    <w:rsid w:val="00E33EF1"/>
    <w:rsid w:val="00E43787"/>
    <w:rsid w:val="00E5017E"/>
    <w:rsid w:val="00E6776D"/>
    <w:rsid w:val="00E82D80"/>
    <w:rsid w:val="00E84D20"/>
    <w:rsid w:val="00EA33C4"/>
    <w:rsid w:val="00EB175C"/>
    <w:rsid w:val="00EC6F04"/>
    <w:rsid w:val="00ED08A0"/>
    <w:rsid w:val="00F001BA"/>
    <w:rsid w:val="00F06656"/>
    <w:rsid w:val="00F10149"/>
    <w:rsid w:val="00F55AC3"/>
    <w:rsid w:val="00F6373A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7B506-C2E6-46AE-9523-A597C7F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92"/>
  </w:style>
  <w:style w:type="paragraph" w:styleId="Nagwek1">
    <w:name w:val="heading 1"/>
    <w:basedOn w:val="Normalny"/>
    <w:next w:val="Normalny"/>
    <w:link w:val="Nagwek1Znak"/>
    <w:qFormat/>
    <w:rsid w:val="00A26292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6292"/>
    <w:pPr>
      <w:spacing w:line="360" w:lineRule="auto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C27F11"/>
  </w:style>
  <w:style w:type="character" w:styleId="Odwoanieprzypisudolnego">
    <w:name w:val="footnote reference"/>
    <w:semiHidden/>
    <w:rsid w:val="00C27F11"/>
    <w:rPr>
      <w:vertAlign w:val="superscript"/>
    </w:rPr>
  </w:style>
  <w:style w:type="paragraph" w:styleId="Stopka">
    <w:name w:val="footer"/>
    <w:basedOn w:val="Normalny"/>
    <w:rsid w:val="002136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65A"/>
  </w:style>
  <w:style w:type="table" w:styleId="Tabela-Siatka">
    <w:name w:val="Table Grid"/>
    <w:basedOn w:val="Standardowy"/>
    <w:rsid w:val="000E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1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17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D67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05B3-4B03-493F-B7AE-2ADD25A8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Delegatura w B-B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Adamek</dc:creator>
  <cp:keywords/>
  <cp:lastModifiedBy>Wojtek</cp:lastModifiedBy>
  <cp:revision>3</cp:revision>
  <cp:lastPrinted>2015-07-01T05:59:00Z</cp:lastPrinted>
  <dcterms:created xsi:type="dcterms:W3CDTF">2015-07-16T11:52:00Z</dcterms:created>
  <dcterms:modified xsi:type="dcterms:W3CDTF">2015-07-16T11:53:00Z</dcterms:modified>
</cp:coreProperties>
</file>