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0BD4" w14:textId="77777777" w:rsidR="005B0995" w:rsidRPr="005B0995" w:rsidRDefault="005B0995" w:rsidP="005B0995">
      <w:pPr>
        <w:pStyle w:val="Nagwek10"/>
        <w:keepNext/>
        <w:keepLines/>
        <w:spacing w:after="0" w:line="360" w:lineRule="auto"/>
      </w:pPr>
      <w:r w:rsidRPr="005B0995">
        <w:t>Zarządzenie Nr 244/2022</w:t>
      </w:r>
      <w:r w:rsidRPr="005B0995">
        <w:br/>
        <w:t>Wójta Gminy Wilkowice</w:t>
      </w:r>
    </w:p>
    <w:p w14:paraId="3C0CB396" w14:textId="77777777" w:rsidR="005B0995" w:rsidRPr="005B0995" w:rsidRDefault="005B0995" w:rsidP="005B0995">
      <w:pPr>
        <w:pStyle w:val="Nagwek10"/>
        <w:keepNext/>
        <w:keepLines/>
        <w:spacing w:after="0" w:line="360" w:lineRule="auto"/>
      </w:pPr>
      <w:r w:rsidRPr="005B0995">
        <w:t>z dnia 8 grudnia 202</w:t>
      </w:r>
      <w:r w:rsidR="00E544DD">
        <w:t>2</w:t>
      </w:r>
      <w:r w:rsidRPr="005B0995">
        <w:t xml:space="preserve"> r.</w:t>
      </w:r>
    </w:p>
    <w:p w14:paraId="4E5246CD" w14:textId="77777777" w:rsidR="005B0995" w:rsidRPr="005B0995" w:rsidRDefault="005B0995" w:rsidP="005B0995">
      <w:pPr>
        <w:pStyle w:val="Nagwek10"/>
        <w:keepNext/>
        <w:keepLines/>
        <w:spacing w:after="0" w:line="360" w:lineRule="auto"/>
      </w:pPr>
    </w:p>
    <w:p w14:paraId="457300FC" w14:textId="77777777" w:rsidR="005B0995" w:rsidRPr="005B0995" w:rsidRDefault="005B0995" w:rsidP="005B0995">
      <w:pPr>
        <w:pStyle w:val="Nagwek10"/>
        <w:keepNext/>
        <w:keepLines/>
        <w:spacing w:after="0" w:line="360" w:lineRule="auto"/>
      </w:pPr>
    </w:p>
    <w:p w14:paraId="67F9AD91" w14:textId="7069404B" w:rsidR="005B0995" w:rsidRPr="005B0995" w:rsidRDefault="005B0995" w:rsidP="005B0995">
      <w:pPr>
        <w:pStyle w:val="Nagwek10"/>
        <w:keepNext/>
        <w:keepLines/>
        <w:spacing w:after="0" w:line="360" w:lineRule="auto"/>
      </w:pPr>
      <w:bookmarkStart w:id="0" w:name="bookmark2"/>
      <w:r w:rsidRPr="005B0995">
        <w:t xml:space="preserve">w sprawie ustalenia przerw w roku szkolnym 2022/2023 w funkcjonowaniu publicznych przedszkoli prowadzonych przez Gminę </w:t>
      </w:r>
      <w:bookmarkEnd w:id="0"/>
      <w:r w:rsidRPr="005B0995">
        <w:t xml:space="preserve">Wilkowice </w:t>
      </w:r>
    </w:p>
    <w:p w14:paraId="708494B3" w14:textId="77777777" w:rsidR="005B0995" w:rsidRPr="005B0995" w:rsidRDefault="005B0995" w:rsidP="005B0995">
      <w:pPr>
        <w:pStyle w:val="Nagwek10"/>
        <w:keepNext/>
        <w:keepLines/>
        <w:spacing w:after="0" w:line="360" w:lineRule="auto"/>
      </w:pPr>
    </w:p>
    <w:p w14:paraId="29498EFD" w14:textId="77777777" w:rsidR="005B0995" w:rsidRPr="005B0995" w:rsidRDefault="005B0995" w:rsidP="005B0995">
      <w:pPr>
        <w:pStyle w:val="Teksttreci0"/>
        <w:spacing w:after="0" w:line="360" w:lineRule="auto"/>
        <w:ind w:firstLine="238"/>
        <w:jc w:val="both"/>
      </w:pPr>
      <w:r w:rsidRPr="005B0995">
        <w:t>Na podstawie art. 30 ust. 1 i art. 31 ustawy z dnia 8 marca 1990 r. o samorządzie gminnym (t.j.</w:t>
      </w:r>
      <w:r w:rsidR="00701A98">
        <w:t> </w:t>
      </w:r>
      <w:r w:rsidRPr="005B0995">
        <w:t>Dz.</w:t>
      </w:r>
      <w:r w:rsidR="00701A98">
        <w:t> </w:t>
      </w:r>
      <w:r w:rsidRPr="005B0995">
        <w:t>U.</w:t>
      </w:r>
      <w:r w:rsidR="00701A98">
        <w:t> </w:t>
      </w:r>
      <w:r w:rsidRPr="005B0995">
        <w:t>z 2022 r., poz. 559 z późn. zm.), §12 ust. 1 rozporządzenia Ministra Edukacji Narodowej z</w:t>
      </w:r>
      <w:r w:rsidR="00701A98">
        <w:t> </w:t>
      </w:r>
      <w:r w:rsidRPr="005B0995">
        <w:t>dnia 28</w:t>
      </w:r>
      <w:r w:rsidR="00701A98">
        <w:t> </w:t>
      </w:r>
      <w:r w:rsidRPr="005B0995">
        <w:t>lutego 2019 r. w sprawie szczegółowej organizacji publicznych szkół i przedszkoli (Dz.</w:t>
      </w:r>
      <w:r w:rsidR="00701A98">
        <w:t> </w:t>
      </w:r>
      <w:r w:rsidRPr="005B0995">
        <w:t>U.</w:t>
      </w:r>
      <w:r w:rsidR="00701A98">
        <w:t> </w:t>
      </w:r>
      <w:r w:rsidRPr="005B0995">
        <w:t>z</w:t>
      </w:r>
      <w:r w:rsidR="00701A98">
        <w:t> </w:t>
      </w:r>
      <w:r w:rsidRPr="005B0995">
        <w:t>2019 r. poz. 502 z późn.zm.),</w:t>
      </w:r>
    </w:p>
    <w:p w14:paraId="05FF5269" w14:textId="77777777" w:rsidR="005B0995" w:rsidRPr="005B0995" w:rsidRDefault="005B0995" w:rsidP="005B0995">
      <w:pPr>
        <w:pStyle w:val="Teksttreci0"/>
        <w:ind w:firstLine="240"/>
        <w:jc w:val="both"/>
      </w:pPr>
    </w:p>
    <w:p w14:paraId="2F093919" w14:textId="77777777" w:rsidR="005B0995" w:rsidRPr="005B0995" w:rsidRDefault="005B0995" w:rsidP="005B0995">
      <w:pPr>
        <w:pStyle w:val="Teksttreci0"/>
        <w:ind w:firstLine="0"/>
        <w:jc w:val="center"/>
      </w:pPr>
      <w:r w:rsidRPr="005B0995">
        <w:t>zarządzam, co następuje:</w:t>
      </w:r>
    </w:p>
    <w:p w14:paraId="0FE03B58" w14:textId="77777777" w:rsidR="005B0995" w:rsidRPr="005B0995" w:rsidRDefault="005B0995" w:rsidP="005B0995">
      <w:pPr>
        <w:pStyle w:val="Teksttreci0"/>
        <w:ind w:firstLine="0"/>
        <w:jc w:val="center"/>
      </w:pPr>
    </w:p>
    <w:p w14:paraId="2851487B" w14:textId="77777777" w:rsidR="005B0995" w:rsidRPr="005B0995" w:rsidRDefault="005B0995" w:rsidP="005B0995">
      <w:pPr>
        <w:pStyle w:val="Teksttreci0"/>
        <w:ind w:firstLine="0"/>
        <w:jc w:val="center"/>
        <w:rPr>
          <w:b/>
          <w:bCs/>
        </w:rPr>
      </w:pPr>
      <w:r w:rsidRPr="005B0995">
        <w:rPr>
          <w:b/>
          <w:bCs/>
        </w:rPr>
        <w:t>§ 1</w:t>
      </w:r>
    </w:p>
    <w:p w14:paraId="51566249" w14:textId="10D47BBA" w:rsidR="005B0995" w:rsidRPr="005B0995" w:rsidRDefault="005B0995" w:rsidP="005B0995">
      <w:pPr>
        <w:pStyle w:val="Nagwek10"/>
        <w:keepNext/>
        <w:keepLines/>
        <w:spacing w:after="0" w:line="360" w:lineRule="auto"/>
        <w:jc w:val="both"/>
        <w:rPr>
          <w:b w:val="0"/>
          <w:bCs w:val="0"/>
        </w:rPr>
      </w:pPr>
      <w:r w:rsidRPr="005B0995">
        <w:rPr>
          <w:b w:val="0"/>
          <w:bCs w:val="0"/>
        </w:rPr>
        <w:t xml:space="preserve">Na podstawie wniosków Dyrektorów i Rad Rodziców ustalam przerwy w funkcjonowaniu przedszkoli </w:t>
      </w:r>
      <w:r>
        <w:rPr>
          <w:b w:val="0"/>
          <w:bCs w:val="0"/>
        </w:rPr>
        <w:t xml:space="preserve">publicznych </w:t>
      </w:r>
      <w:r w:rsidRPr="005B0995">
        <w:rPr>
          <w:b w:val="0"/>
          <w:bCs w:val="0"/>
        </w:rPr>
        <w:t>prowadzonych przez Gminę Wilkowice, w roku szkolnym 2022/2023:</w:t>
      </w:r>
    </w:p>
    <w:p w14:paraId="7A056EEC" w14:textId="429B596D" w:rsidR="005B0995" w:rsidRPr="005B0995" w:rsidRDefault="005B0995" w:rsidP="005B0995">
      <w:pPr>
        <w:pStyle w:val="Nagwek10"/>
        <w:keepNext/>
        <w:keepLines/>
        <w:numPr>
          <w:ilvl w:val="0"/>
          <w:numId w:val="1"/>
        </w:numPr>
        <w:spacing w:after="0" w:line="360" w:lineRule="auto"/>
        <w:ind w:left="284" w:hanging="294"/>
        <w:jc w:val="both"/>
        <w:rPr>
          <w:b w:val="0"/>
          <w:bCs w:val="0"/>
        </w:rPr>
      </w:pPr>
      <w:r w:rsidRPr="005B0995">
        <w:rPr>
          <w:b w:val="0"/>
          <w:bCs w:val="0"/>
        </w:rPr>
        <w:t xml:space="preserve">Przedszkole Publiczne w Bystrej ul. Przedszkolna 3: od 1 lipca 2023 r. do 31 lipca 2023 r. </w:t>
      </w:r>
    </w:p>
    <w:p w14:paraId="3D7D3CDC" w14:textId="77777777" w:rsidR="005B0995" w:rsidRPr="005B0995" w:rsidRDefault="005B0995" w:rsidP="005B0995">
      <w:pPr>
        <w:pStyle w:val="Nagwek10"/>
        <w:keepNext/>
        <w:keepLines/>
        <w:numPr>
          <w:ilvl w:val="0"/>
          <w:numId w:val="1"/>
        </w:numPr>
        <w:spacing w:after="0" w:line="360" w:lineRule="auto"/>
        <w:ind w:left="284" w:hanging="294"/>
        <w:jc w:val="both"/>
        <w:rPr>
          <w:b w:val="0"/>
          <w:bCs w:val="0"/>
        </w:rPr>
      </w:pPr>
      <w:r w:rsidRPr="005B0995">
        <w:rPr>
          <w:b w:val="0"/>
          <w:bCs w:val="0"/>
        </w:rPr>
        <w:t xml:space="preserve">Przedszkole Publiczne w Wilkowicach ul. Strażacka 13: od 1 sierpnia 2023 r. do 31 sierpnia 2023 r. </w:t>
      </w:r>
    </w:p>
    <w:p w14:paraId="089497C5" w14:textId="2A43522F" w:rsidR="005B0995" w:rsidRPr="005B0995" w:rsidRDefault="005B0995" w:rsidP="005B0995">
      <w:pPr>
        <w:pStyle w:val="Nagwek10"/>
        <w:keepNext/>
        <w:keepLines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 w:val="0"/>
          <w:bCs w:val="0"/>
        </w:rPr>
        <w:t xml:space="preserve"> P</w:t>
      </w:r>
      <w:r w:rsidRPr="005B0995">
        <w:rPr>
          <w:b w:val="0"/>
          <w:bCs w:val="0"/>
        </w:rPr>
        <w:t>rzedszkole Publiczne w Mesznej ul. Szkolna 1: od 1 lipca 2023 r. do 31 sierpnia 2023 r.</w:t>
      </w:r>
      <w:r w:rsidR="00267329">
        <w:rPr>
          <w:b w:val="0"/>
          <w:bCs w:val="0"/>
        </w:rPr>
        <w:t xml:space="preserve"> (z uwagi na potrzebę przeniesienia przedszkola do nowej lokalizacji w Mesznej przy ul. Agrestowej 1).</w:t>
      </w:r>
      <w:r w:rsidRPr="005B0995">
        <w:rPr>
          <w:b w:val="0"/>
          <w:bCs w:val="0"/>
        </w:rPr>
        <w:t xml:space="preserve"> </w:t>
      </w:r>
    </w:p>
    <w:p w14:paraId="478F1DDC" w14:textId="77777777" w:rsidR="005B0995" w:rsidRPr="005B0995" w:rsidRDefault="005B0995" w:rsidP="005B0995">
      <w:pPr>
        <w:pStyle w:val="Teksttreci0"/>
        <w:tabs>
          <w:tab w:val="left" w:pos="858"/>
        </w:tabs>
        <w:ind w:firstLine="0"/>
        <w:jc w:val="both"/>
      </w:pPr>
    </w:p>
    <w:p w14:paraId="58794ABA" w14:textId="77777777" w:rsidR="005B0995" w:rsidRPr="005B0995" w:rsidRDefault="005B0995" w:rsidP="005B0995">
      <w:pPr>
        <w:pStyle w:val="Teksttreci0"/>
        <w:tabs>
          <w:tab w:val="left" w:pos="858"/>
        </w:tabs>
        <w:rPr>
          <w:b/>
          <w:bCs/>
        </w:rPr>
      </w:pPr>
      <w:r w:rsidRPr="005B0995">
        <w:t xml:space="preserve">                                                                           </w:t>
      </w:r>
      <w:r w:rsidRPr="005B0995">
        <w:rPr>
          <w:b/>
          <w:bCs/>
        </w:rPr>
        <w:t>§ 2</w:t>
      </w:r>
    </w:p>
    <w:p w14:paraId="40349830" w14:textId="73B4A518" w:rsidR="005B0995" w:rsidRPr="005B0995" w:rsidRDefault="005B0995" w:rsidP="005B0995">
      <w:pPr>
        <w:pStyle w:val="Teksttreci0"/>
        <w:tabs>
          <w:tab w:val="left" w:pos="1085"/>
        </w:tabs>
        <w:spacing w:after="0" w:line="360" w:lineRule="auto"/>
        <w:ind w:firstLine="0"/>
        <w:jc w:val="both"/>
      </w:pPr>
      <w:r w:rsidRPr="005B0995">
        <w:t>Wykonanie zarządzenia powierzam dyrektorowi Przedszkola Publicznego w Bystrej, dyrektorowi Publicznego Przedszkola w Wilkowicach oraz dyrektorowi Zespołu Szkolno-Przedszkolnego w</w:t>
      </w:r>
      <w:r>
        <w:t> </w:t>
      </w:r>
      <w:r w:rsidRPr="005B0995">
        <w:t>Mesznej.</w:t>
      </w:r>
    </w:p>
    <w:p w14:paraId="3CBF4261" w14:textId="77777777" w:rsidR="005B0995" w:rsidRPr="005B0995" w:rsidRDefault="005B0995" w:rsidP="005B0995">
      <w:pPr>
        <w:pStyle w:val="Teksttreci0"/>
        <w:tabs>
          <w:tab w:val="left" w:pos="1085"/>
        </w:tabs>
        <w:ind w:firstLine="0"/>
        <w:jc w:val="both"/>
      </w:pPr>
    </w:p>
    <w:p w14:paraId="10624E05" w14:textId="77777777" w:rsidR="005B0995" w:rsidRPr="005B0995" w:rsidRDefault="005B0995" w:rsidP="005B0995">
      <w:pPr>
        <w:pStyle w:val="Teksttreci0"/>
        <w:tabs>
          <w:tab w:val="left" w:pos="858"/>
        </w:tabs>
      </w:pPr>
      <w:r w:rsidRPr="005B0995">
        <w:rPr>
          <w:b/>
          <w:bCs/>
        </w:rPr>
        <w:t xml:space="preserve">                                                                            § 3</w:t>
      </w:r>
    </w:p>
    <w:p w14:paraId="2657D3EF" w14:textId="77777777" w:rsidR="00C573AD" w:rsidRPr="005B0995" w:rsidRDefault="005B0995" w:rsidP="005B0995">
      <w:pPr>
        <w:rPr>
          <w:rFonts w:ascii="Times New Roman" w:hAnsi="Times New Roman" w:cs="Times New Roman"/>
          <w:sz w:val="22"/>
          <w:szCs w:val="22"/>
        </w:rPr>
      </w:pPr>
      <w:r w:rsidRPr="005B0995">
        <w:rPr>
          <w:rFonts w:ascii="Times New Roman" w:hAnsi="Times New Roman" w:cs="Times New Roman"/>
          <w:sz w:val="22"/>
          <w:szCs w:val="22"/>
        </w:rPr>
        <w:t>Zarządzenie wchodzi w życie z dniem podpisania.</w:t>
      </w:r>
    </w:p>
    <w:sectPr w:rsidR="00C573AD" w:rsidRPr="005B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840A6"/>
    <w:multiLevelType w:val="hybridMultilevel"/>
    <w:tmpl w:val="4FB8A022"/>
    <w:lvl w:ilvl="0" w:tplc="B346FD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0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5"/>
    <w:rsid w:val="00074F69"/>
    <w:rsid w:val="00267329"/>
    <w:rsid w:val="005B0995"/>
    <w:rsid w:val="00701A98"/>
    <w:rsid w:val="0093778F"/>
    <w:rsid w:val="00C573AD"/>
    <w:rsid w:val="00E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B43D"/>
  <w15:chartTrackingRefBased/>
  <w15:docId w15:val="{A80E6FE2-DB90-4084-9535-BD33C92B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995"/>
    <w:pPr>
      <w:widowControl w:val="0"/>
      <w:ind w:left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5B0995"/>
    <w:rPr>
      <w:rFonts w:ascii="Times New Roman" w:eastAsia="Times New Roman" w:hAnsi="Times New Roman" w:cs="Times New Roman"/>
      <w:b/>
      <w:bCs/>
    </w:rPr>
  </w:style>
  <w:style w:type="character" w:customStyle="1" w:styleId="Teksttreci">
    <w:name w:val="Tekst treści_"/>
    <w:basedOn w:val="Domylnaczcionkaakapitu"/>
    <w:link w:val="Teksttreci0"/>
    <w:rsid w:val="005B0995"/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5B0995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5B0995"/>
    <w:pPr>
      <w:spacing w:after="80"/>
      <w:ind w:firstLine="3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Majdak</dc:creator>
  <cp:keywords/>
  <dc:description/>
  <cp:lastModifiedBy>Barbara Jaworska</cp:lastModifiedBy>
  <cp:revision>5</cp:revision>
  <cp:lastPrinted>2022-12-12T12:07:00Z</cp:lastPrinted>
  <dcterms:created xsi:type="dcterms:W3CDTF">2022-12-08T12:32:00Z</dcterms:created>
  <dcterms:modified xsi:type="dcterms:W3CDTF">2022-12-30T12:16:00Z</dcterms:modified>
</cp:coreProperties>
</file>