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B6CB7">
      <w:pPr>
        <w:pStyle w:val="Nagwek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Wyniki głosowania</w:t>
      </w:r>
    </w:p>
    <w:p w:rsidR="00000000" w:rsidRDefault="00EB6CB7">
      <w:pPr>
        <w:pStyle w:val="Nagwek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Głosowano w sprawie: Przyjęcie protokołu pokontrolnego w sprawie wydawanych przez Wójta pozwoleń na usuwanie drzew oraz zgłoszeń właścicieli posesji zamiaru ich usunięcia za 2022 r.</w:t>
      </w:r>
    </w:p>
    <w:p w:rsidR="00000000" w:rsidRDefault="00EB6CB7">
      <w:pPr>
        <w:spacing w:after="24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Za: 13, Przeciwko: 0, Wstrzymuję się: 0, BRAK GŁOSU: 0, NIEOBECNI: 2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  <w:u w:val="single"/>
        </w:rPr>
        <w:t>Wyniki imienne:</w:t>
      </w:r>
      <w:r>
        <w:rPr>
          <w:rFonts w:ascii="Segoe UI" w:eastAsia="Times New Roman" w:hAnsi="Segoe UI" w:cs="Segoe UI"/>
        </w:rPr>
        <w:br/>
        <w:t>Za (13)</w:t>
      </w:r>
      <w:r>
        <w:rPr>
          <w:rFonts w:ascii="Segoe UI" w:eastAsia="Times New Roman" w:hAnsi="Segoe UI" w:cs="Segoe UI"/>
        </w:rPr>
        <w:br/>
        <w:t>Adam Bysko, Dari</w:t>
      </w:r>
      <w:r>
        <w:rPr>
          <w:rFonts w:ascii="Segoe UI" w:eastAsia="Times New Roman" w:hAnsi="Segoe UI" w:cs="Segoe UI"/>
        </w:rPr>
        <w:t>usz Dobija, Mirosław Goliszewski</w:t>
      </w:r>
      <w:bookmarkStart w:id="0" w:name="_GoBack"/>
      <w:bookmarkEnd w:id="0"/>
      <w:r>
        <w:rPr>
          <w:rFonts w:ascii="Segoe UI" w:eastAsia="Times New Roman" w:hAnsi="Segoe UI" w:cs="Segoe UI"/>
        </w:rPr>
        <w:t>, Dariusz Kanik, Krzysztof Krajewski, Antoni Kufel, Marcin Kwiatek, Elżbieta Lenda, Alina Macher, Bożena Maślanka</w:t>
      </w:r>
      <w:r>
        <w:rPr>
          <w:rFonts w:ascii="Segoe UI" w:eastAsia="Times New Roman" w:hAnsi="Segoe UI" w:cs="Segoe UI"/>
        </w:rPr>
        <w:t>, Katarzyna Seneta, Marcin Stawinoga, Piotr Waleczek</w:t>
      </w:r>
      <w:r>
        <w:rPr>
          <w:rFonts w:ascii="Segoe UI" w:eastAsia="Times New Roman" w:hAnsi="Segoe UI" w:cs="Segoe UI"/>
        </w:rPr>
        <w:br/>
      </w:r>
      <w:r>
        <w:rPr>
          <w:rFonts w:ascii="Segoe UI" w:eastAsia="Times New Roman" w:hAnsi="Segoe UI" w:cs="Segoe UI"/>
        </w:rPr>
        <w:br/>
        <w:t>NIEOBECNI (2)</w:t>
      </w:r>
      <w:r>
        <w:rPr>
          <w:rFonts w:ascii="Segoe UI" w:eastAsia="Times New Roman" w:hAnsi="Segoe UI" w:cs="Segoe UI"/>
        </w:rPr>
        <w:br/>
        <w:t>Robert Kudzia, Małgorzata Olma</w:t>
      </w:r>
      <w:r>
        <w:rPr>
          <w:rFonts w:ascii="Segoe UI" w:eastAsia="Times New Roman" w:hAnsi="Segoe UI" w:cs="Segoe UI"/>
        </w:rPr>
        <w:br/>
      </w:r>
    </w:p>
    <w:p w:rsidR="00000000" w:rsidRDefault="00EB6CB7">
      <w:pPr>
        <w:pStyle w:val="NormalnyWeb"/>
        <w:rPr>
          <w:rFonts w:ascii="Segoe UI" w:hAnsi="Segoe UI" w:cs="Segoe UI"/>
        </w:rPr>
      </w:pPr>
      <w:r>
        <w:rPr>
          <w:rFonts w:ascii="Segoe UI" w:hAnsi="Segoe UI" w:cs="Segoe UI"/>
        </w:rPr>
        <w:t>Głosowanie zakończono w dniu: 29 grudnia 2022, o godz. 14:23</w:t>
      </w:r>
    </w:p>
    <w:p w:rsidR="00EB6CB7" w:rsidRDefault="00EB6CB7">
      <w:p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color w:val="808080"/>
          <w:sz w:val="15"/>
          <w:szCs w:val="15"/>
        </w:rPr>
        <w:t>Wygenerowano w systemie eSesja.pl | 2022-12-30 09:57:07</w:t>
      </w:r>
      <w:r>
        <w:rPr>
          <w:rFonts w:ascii="Segoe UI" w:eastAsia="Times New Roman" w:hAnsi="Segoe UI" w:cs="Segoe UI"/>
        </w:rPr>
        <w:t xml:space="preserve"> </w:t>
      </w:r>
    </w:p>
    <w:sectPr w:rsidR="00EB6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45B1B"/>
    <w:rsid w:val="00445B1B"/>
    <w:rsid w:val="00EB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F6946-327A-4291-A64A-EFA509BB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link w:val="Nagwek4Znak"/>
    <w:uiPriority w:val="9"/>
    <w:qFormat/>
    <w:pPr>
      <w:spacing w:after="9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głosowania</vt:lpstr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głosowania</dc:title>
  <dc:subject/>
  <dc:creator>Malgorzata Lempart</dc:creator>
  <cp:keywords/>
  <dc:description/>
  <cp:lastModifiedBy>Malgorzata Lempart</cp:lastModifiedBy>
  <cp:revision>2</cp:revision>
  <dcterms:created xsi:type="dcterms:W3CDTF">2022-12-30T08:59:00Z</dcterms:created>
  <dcterms:modified xsi:type="dcterms:W3CDTF">2022-12-30T08:59:00Z</dcterms:modified>
</cp:coreProperties>
</file>